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57DB" w14:textId="37A658C0" w:rsidR="00392396" w:rsidRDefault="001813A7" w:rsidP="0086686A">
      <w:pPr>
        <w:autoSpaceDE w:val="0"/>
        <w:autoSpaceDN w:val="0"/>
        <w:adjustRightInd w:val="0"/>
        <w:spacing w:after="0" w:line="240" w:lineRule="auto"/>
        <w:rPr>
          <w:rFonts w:ascii="Calibri" w:hAnsi="Calibri" w:cs="Calibri"/>
          <w:color w:val="0070C1"/>
        </w:rPr>
      </w:pPr>
      <w:r>
        <w:rPr>
          <w:rFonts w:ascii="Calibri" w:hAnsi="Calibri" w:cs="Calibri"/>
          <w:noProof/>
          <w:color w:val="0070C1"/>
          <w:lang w:eastAsia="en-GB"/>
        </w:rPr>
        <w:drawing>
          <wp:anchor distT="0" distB="0" distL="114300" distR="114300" simplePos="0" relativeHeight="251658240" behindDoc="1" locked="0" layoutInCell="1" allowOverlap="1" wp14:anchorId="18D359CE" wp14:editId="78A65D9A">
            <wp:simplePos x="0" y="0"/>
            <wp:positionH relativeFrom="margin">
              <wp:align>center</wp:align>
            </wp:positionH>
            <wp:positionV relativeFrom="paragraph">
              <wp:posOffset>0</wp:posOffset>
            </wp:positionV>
            <wp:extent cx="2895600" cy="1012190"/>
            <wp:effectExtent l="0" t="0" r="0" b="0"/>
            <wp:wrapTight wrapText="bothSides">
              <wp:wrapPolygon edited="0">
                <wp:start x="0" y="0"/>
                <wp:lineTo x="0" y="21139"/>
                <wp:lineTo x="21458" y="21139"/>
                <wp:lineTo x="21458" y="0"/>
                <wp:lineTo x="0" y="0"/>
              </wp:wrapPolygon>
            </wp:wrapTight>
            <wp:docPr id="17092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012190"/>
                    </a:xfrm>
                    <a:prstGeom prst="rect">
                      <a:avLst/>
                    </a:prstGeom>
                    <a:noFill/>
                  </pic:spPr>
                </pic:pic>
              </a:graphicData>
            </a:graphic>
          </wp:anchor>
        </w:drawing>
      </w:r>
    </w:p>
    <w:p w14:paraId="060FB68D" w14:textId="77777777" w:rsidR="001813A7" w:rsidRDefault="001813A7" w:rsidP="0086686A">
      <w:pPr>
        <w:autoSpaceDE w:val="0"/>
        <w:autoSpaceDN w:val="0"/>
        <w:adjustRightInd w:val="0"/>
        <w:spacing w:after="0" w:line="240" w:lineRule="auto"/>
        <w:rPr>
          <w:rFonts w:ascii="Calibri" w:hAnsi="Calibri" w:cs="Calibri"/>
          <w:color w:val="0070C1"/>
        </w:rPr>
      </w:pPr>
    </w:p>
    <w:p w14:paraId="22894419" w14:textId="25EC218B" w:rsidR="001813A7" w:rsidRDefault="001813A7" w:rsidP="001813A7">
      <w:pPr>
        <w:autoSpaceDE w:val="0"/>
        <w:autoSpaceDN w:val="0"/>
        <w:adjustRightInd w:val="0"/>
        <w:spacing w:after="0" w:line="240" w:lineRule="auto"/>
        <w:jc w:val="center"/>
        <w:rPr>
          <w:rFonts w:ascii="Calibri" w:hAnsi="Calibri" w:cs="Calibri"/>
          <w:color w:val="0070C1"/>
        </w:rPr>
      </w:pPr>
    </w:p>
    <w:p w14:paraId="130A81BA" w14:textId="408E8C3A" w:rsidR="001813A7" w:rsidRDefault="001813A7" w:rsidP="0086686A">
      <w:pPr>
        <w:autoSpaceDE w:val="0"/>
        <w:autoSpaceDN w:val="0"/>
        <w:adjustRightInd w:val="0"/>
        <w:spacing w:after="0" w:line="240" w:lineRule="auto"/>
        <w:rPr>
          <w:rFonts w:ascii="Calibri" w:hAnsi="Calibri" w:cs="Calibri"/>
          <w:color w:val="0070C1"/>
        </w:rPr>
      </w:pPr>
    </w:p>
    <w:p w14:paraId="72B5870B" w14:textId="77777777" w:rsidR="001813A7" w:rsidRDefault="001813A7" w:rsidP="0086686A">
      <w:pPr>
        <w:autoSpaceDE w:val="0"/>
        <w:autoSpaceDN w:val="0"/>
        <w:adjustRightInd w:val="0"/>
        <w:spacing w:after="0" w:line="240" w:lineRule="auto"/>
        <w:rPr>
          <w:rFonts w:ascii="Calibri" w:hAnsi="Calibri" w:cs="Calibri"/>
          <w:color w:val="0070C1"/>
        </w:rPr>
      </w:pPr>
    </w:p>
    <w:p w14:paraId="6B50B6DB" w14:textId="77777777" w:rsidR="001813A7" w:rsidRDefault="001813A7" w:rsidP="0086686A">
      <w:pPr>
        <w:autoSpaceDE w:val="0"/>
        <w:autoSpaceDN w:val="0"/>
        <w:adjustRightInd w:val="0"/>
        <w:spacing w:after="0" w:line="240" w:lineRule="auto"/>
        <w:rPr>
          <w:rFonts w:ascii="Calibri" w:hAnsi="Calibri" w:cs="Calibri"/>
          <w:color w:val="0070C1"/>
        </w:rPr>
      </w:pPr>
    </w:p>
    <w:p w14:paraId="69C0071A" w14:textId="77777777" w:rsidR="001813A7" w:rsidRDefault="001813A7" w:rsidP="0086686A">
      <w:pPr>
        <w:autoSpaceDE w:val="0"/>
        <w:autoSpaceDN w:val="0"/>
        <w:adjustRightInd w:val="0"/>
        <w:spacing w:after="0" w:line="240" w:lineRule="auto"/>
        <w:rPr>
          <w:rFonts w:ascii="Calibri" w:hAnsi="Calibri" w:cs="Calibri"/>
          <w:color w:val="0070C1"/>
        </w:rPr>
      </w:pPr>
    </w:p>
    <w:p w14:paraId="4EFE63B2" w14:textId="3B413E5B" w:rsidR="0086686A" w:rsidRPr="003B22D3" w:rsidRDefault="0086686A" w:rsidP="0086686A">
      <w:pPr>
        <w:autoSpaceDE w:val="0"/>
        <w:autoSpaceDN w:val="0"/>
        <w:adjustRightInd w:val="0"/>
        <w:spacing w:after="0" w:line="240" w:lineRule="auto"/>
        <w:jc w:val="center"/>
        <w:rPr>
          <w:rFonts w:ascii="Calibri-Bold" w:hAnsi="Calibri-Bold" w:cs="Calibri-Bold"/>
          <w:b/>
          <w:bCs/>
          <w:sz w:val="28"/>
          <w:szCs w:val="28"/>
        </w:rPr>
      </w:pPr>
      <w:r w:rsidRPr="003B22D3">
        <w:rPr>
          <w:rFonts w:ascii="Calibri-Bold" w:hAnsi="Calibri-Bold" w:cs="Calibri-Bold"/>
          <w:b/>
          <w:bCs/>
          <w:sz w:val="28"/>
          <w:szCs w:val="28"/>
        </w:rPr>
        <w:t>B</w:t>
      </w:r>
      <w:r w:rsidR="00FB3ED5">
        <w:rPr>
          <w:rFonts w:ascii="Calibri-Bold" w:hAnsi="Calibri-Bold" w:cs="Calibri-Bold"/>
          <w:b/>
          <w:bCs/>
          <w:sz w:val="28"/>
          <w:szCs w:val="28"/>
        </w:rPr>
        <w:t>oroughbridge</w:t>
      </w:r>
      <w:r w:rsidRPr="003B22D3">
        <w:rPr>
          <w:rFonts w:ascii="Calibri-Bold" w:hAnsi="Calibri-Bold" w:cs="Calibri-Bold"/>
          <w:b/>
          <w:bCs/>
          <w:sz w:val="28"/>
          <w:szCs w:val="28"/>
        </w:rPr>
        <w:t xml:space="preserve"> Primary School</w:t>
      </w:r>
      <w:r w:rsidR="00FB3ED5">
        <w:rPr>
          <w:rFonts w:ascii="Calibri-Bold" w:hAnsi="Calibri-Bold" w:cs="Calibri-Bold"/>
          <w:b/>
          <w:bCs/>
          <w:sz w:val="28"/>
          <w:szCs w:val="28"/>
        </w:rPr>
        <w:t xml:space="preserve"> and Nursery</w:t>
      </w:r>
    </w:p>
    <w:p w14:paraId="1043762A" w14:textId="68A1400F" w:rsidR="0086686A" w:rsidRPr="003B22D3" w:rsidRDefault="00AF6C0C" w:rsidP="0086686A">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Meeting of the F</w:t>
      </w:r>
      <w:r w:rsidR="0086686A" w:rsidRPr="003B22D3">
        <w:rPr>
          <w:rFonts w:ascii="Calibri-Bold" w:hAnsi="Calibri-Bold" w:cs="Calibri-Bold"/>
          <w:b/>
          <w:bCs/>
          <w:sz w:val="28"/>
          <w:szCs w:val="28"/>
        </w:rPr>
        <w:t>ull Governing Bo</w:t>
      </w:r>
      <w:r w:rsidR="0087693B">
        <w:rPr>
          <w:rFonts w:ascii="Calibri-Bold" w:hAnsi="Calibri-Bold" w:cs="Calibri-Bold"/>
          <w:b/>
          <w:bCs/>
          <w:sz w:val="28"/>
          <w:szCs w:val="28"/>
        </w:rPr>
        <w:t>ard</w:t>
      </w:r>
      <w:r w:rsidR="0086686A" w:rsidRPr="003B22D3">
        <w:rPr>
          <w:rFonts w:ascii="Calibri-Bold" w:hAnsi="Calibri-Bold" w:cs="Calibri-Bold"/>
          <w:b/>
          <w:bCs/>
          <w:sz w:val="28"/>
          <w:szCs w:val="28"/>
        </w:rPr>
        <w:t xml:space="preserve"> held on</w:t>
      </w:r>
    </w:p>
    <w:p w14:paraId="5FC4CADF" w14:textId="66E340A9" w:rsidR="00203DC9" w:rsidRDefault="00FB3ED5" w:rsidP="00A22E0D">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w:t>
      </w:r>
      <w:r w:rsidR="00005F6C">
        <w:rPr>
          <w:rFonts w:ascii="Calibri-Bold" w:hAnsi="Calibri-Bold" w:cs="Calibri-Bold"/>
          <w:b/>
          <w:bCs/>
          <w:sz w:val="28"/>
          <w:szCs w:val="28"/>
        </w:rPr>
        <w:t>hursday</w:t>
      </w:r>
      <w:r w:rsidR="00AC57E1">
        <w:rPr>
          <w:rFonts w:ascii="Calibri-Bold" w:hAnsi="Calibri-Bold" w:cs="Calibri-Bold"/>
          <w:b/>
          <w:bCs/>
          <w:sz w:val="28"/>
          <w:szCs w:val="28"/>
        </w:rPr>
        <w:t xml:space="preserve"> </w:t>
      </w:r>
      <w:r w:rsidR="00DD74D3">
        <w:rPr>
          <w:rFonts w:ascii="Calibri-Bold" w:hAnsi="Calibri-Bold" w:cs="Calibri-Bold"/>
          <w:b/>
          <w:bCs/>
          <w:sz w:val="28"/>
          <w:szCs w:val="28"/>
        </w:rPr>
        <w:t>15</w:t>
      </w:r>
      <w:r w:rsidR="00DD74D3" w:rsidRPr="00DD74D3">
        <w:rPr>
          <w:rFonts w:ascii="Calibri-Bold" w:hAnsi="Calibri-Bold" w:cs="Calibri-Bold"/>
          <w:b/>
          <w:bCs/>
          <w:sz w:val="28"/>
          <w:szCs w:val="28"/>
          <w:vertAlign w:val="superscript"/>
        </w:rPr>
        <w:t>th</w:t>
      </w:r>
      <w:r w:rsidR="00DD74D3">
        <w:rPr>
          <w:rFonts w:ascii="Calibri-Bold" w:hAnsi="Calibri-Bold" w:cs="Calibri-Bold"/>
          <w:b/>
          <w:bCs/>
          <w:sz w:val="28"/>
          <w:szCs w:val="28"/>
        </w:rPr>
        <w:t xml:space="preserve"> May</w:t>
      </w:r>
      <w:r w:rsidR="00CD4B95">
        <w:rPr>
          <w:rFonts w:ascii="Calibri-Bold" w:hAnsi="Calibri-Bold" w:cs="Calibri-Bold"/>
          <w:b/>
          <w:bCs/>
          <w:sz w:val="28"/>
          <w:szCs w:val="28"/>
        </w:rPr>
        <w:t xml:space="preserve"> </w:t>
      </w:r>
      <w:r w:rsidR="00DD7B83">
        <w:rPr>
          <w:rFonts w:ascii="Calibri-Bold" w:hAnsi="Calibri-Bold" w:cs="Calibri-Bold"/>
          <w:b/>
          <w:bCs/>
          <w:sz w:val="28"/>
          <w:szCs w:val="28"/>
        </w:rPr>
        <w:t>202</w:t>
      </w:r>
      <w:r w:rsidR="00CD4B95">
        <w:rPr>
          <w:rFonts w:ascii="Calibri-Bold" w:hAnsi="Calibri-Bold" w:cs="Calibri-Bold"/>
          <w:b/>
          <w:bCs/>
          <w:sz w:val="28"/>
          <w:szCs w:val="28"/>
        </w:rPr>
        <w:t>5</w:t>
      </w:r>
      <w:r w:rsidR="0086686A" w:rsidRPr="003B22D3">
        <w:rPr>
          <w:rFonts w:ascii="Calibri-Bold" w:hAnsi="Calibri-Bold" w:cs="Calibri-Bold"/>
          <w:b/>
          <w:bCs/>
          <w:sz w:val="28"/>
          <w:szCs w:val="28"/>
        </w:rPr>
        <w:t xml:space="preserve"> at </w:t>
      </w:r>
      <w:r w:rsidR="00DD74D3">
        <w:rPr>
          <w:rFonts w:ascii="Calibri-Bold" w:hAnsi="Calibri-Bold" w:cs="Calibri-Bold"/>
          <w:b/>
          <w:bCs/>
          <w:sz w:val="28"/>
          <w:szCs w:val="28"/>
        </w:rPr>
        <w:t>5.30</w:t>
      </w:r>
      <w:r w:rsidR="00A94214">
        <w:rPr>
          <w:rFonts w:ascii="Calibri-Bold" w:hAnsi="Calibri-Bold" w:cs="Calibri-Bold"/>
          <w:b/>
          <w:bCs/>
          <w:sz w:val="28"/>
          <w:szCs w:val="28"/>
        </w:rPr>
        <w:t>pm in School</w:t>
      </w:r>
    </w:p>
    <w:p w14:paraId="6063B7B8" w14:textId="77777777" w:rsidR="0071206B" w:rsidRDefault="0071206B" w:rsidP="00A22E0D">
      <w:pPr>
        <w:autoSpaceDE w:val="0"/>
        <w:autoSpaceDN w:val="0"/>
        <w:adjustRightInd w:val="0"/>
        <w:spacing w:after="0" w:line="240" w:lineRule="auto"/>
        <w:jc w:val="center"/>
        <w:rPr>
          <w:rFonts w:ascii="Calibri-Bold" w:hAnsi="Calibri-Bold" w:cs="Calibri-Bold"/>
          <w:b/>
          <w:bCs/>
          <w:sz w:val="28"/>
          <w:szCs w:val="28"/>
        </w:rPr>
      </w:pPr>
    </w:p>
    <w:p w14:paraId="503DDF7C" w14:textId="3DA34CF3" w:rsidR="0071206B" w:rsidRDefault="0071206B" w:rsidP="00A22E0D">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Minutes</w:t>
      </w:r>
    </w:p>
    <w:p w14:paraId="094536CF" w14:textId="3F545F84" w:rsidR="00FB3ED5" w:rsidRPr="00FB3ED5" w:rsidRDefault="00FB3ED5" w:rsidP="0086686A">
      <w:pPr>
        <w:autoSpaceDE w:val="0"/>
        <w:autoSpaceDN w:val="0"/>
        <w:adjustRightInd w:val="0"/>
        <w:spacing w:after="0" w:line="240" w:lineRule="auto"/>
        <w:rPr>
          <w:rFonts w:ascii="Calibri" w:hAnsi="Calibri" w:cs="Calibri"/>
          <w:b/>
          <w:bCs/>
        </w:rPr>
      </w:pPr>
      <w:r w:rsidRPr="00FB3ED5">
        <w:rPr>
          <w:rFonts w:ascii="Calibri" w:hAnsi="Calibri" w:cs="Calibri"/>
          <w:b/>
          <w:bCs/>
        </w:rPr>
        <w:t>Core Functions of the Governing Board</w:t>
      </w:r>
    </w:p>
    <w:p w14:paraId="0DFA39DB" w14:textId="77777777" w:rsidR="0086686A" w:rsidRDefault="0086686A" w:rsidP="0086686A">
      <w:pPr>
        <w:autoSpaceDE w:val="0"/>
        <w:autoSpaceDN w:val="0"/>
        <w:adjustRightInd w:val="0"/>
        <w:spacing w:after="0" w:line="240" w:lineRule="auto"/>
        <w:rPr>
          <w:rFonts w:ascii="Calibri" w:hAnsi="Calibri" w:cs="Calibri"/>
          <w:color w:val="0070C1"/>
        </w:rPr>
      </w:pPr>
      <w:r>
        <w:rPr>
          <w:rFonts w:ascii="Calibri" w:hAnsi="Calibri" w:cs="Calibri"/>
          <w:color w:val="0070C1"/>
        </w:rPr>
        <w:t>1. Ensuring the vision, ethos and strategic direction of the school are clearly defined</w:t>
      </w:r>
    </w:p>
    <w:p w14:paraId="538A4499" w14:textId="447B7A4F" w:rsidR="0086686A" w:rsidRDefault="0086686A" w:rsidP="0086686A">
      <w:pPr>
        <w:autoSpaceDE w:val="0"/>
        <w:autoSpaceDN w:val="0"/>
        <w:adjustRightInd w:val="0"/>
        <w:spacing w:after="0" w:line="240" w:lineRule="auto"/>
        <w:rPr>
          <w:rFonts w:ascii="Calibri" w:hAnsi="Calibri" w:cs="Calibri"/>
          <w:color w:val="00B150"/>
        </w:rPr>
      </w:pPr>
      <w:r>
        <w:rPr>
          <w:rFonts w:ascii="Calibri" w:hAnsi="Calibri" w:cs="Calibri"/>
          <w:color w:val="00B150"/>
        </w:rPr>
        <w:t>2. Ensuring the Head</w:t>
      </w:r>
      <w:r w:rsidR="002F3E50">
        <w:rPr>
          <w:rFonts w:ascii="Calibri" w:hAnsi="Calibri" w:cs="Calibri"/>
          <w:color w:val="00B150"/>
        </w:rPr>
        <w:t xml:space="preserve"> </w:t>
      </w:r>
      <w:r>
        <w:rPr>
          <w:rFonts w:ascii="Calibri" w:hAnsi="Calibri" w:cs="Calibri"/>
          <w:color w:val="00B150"/>
        </w:rPr>
        <w:t>teacher performs his or her responsibilities for the educational performance of the school</w:t>
      </w:r>
    </w:p>
    <w:p w14:paraId="4D593C80" w14:textId="723CC6C2" w:rsidR="00DE1988" w:rsidRPr="00DE1988" w:rsidRDefault="0086686A" w:rsidP="00E840D1">
      <w:pPr>
        <w:pStyle w:val="NoSpacing"/>
        <w:rPr>
          <w:color w:val="FF0000"/>
        </w:rPr>
      </w:pPr>
      <w:r>
        <w:rPr>
          <w:color w:val="E46C0A"/>
        </w:rPr>
        <w:t xml:space="preserve">3. </w:t>
      </w:r>
      <w:r w:rsidRPr="00DE1988">
        <w:rPr>
          <w:color w:val="FF0000"/>
        </w:rPr>
        <w:t>Ensuring the sound, proper and effective use of the school’s financial resources</w:t>
      </w:r>
    </w:p>
    <w:p w14:paraId="4C4BCD26" w14:textId="09EA31BF" w:rsidR="00DE1988" w:rsidRDefault="00DE1988" w:rsidP="00DE1988">
      <w:pPr>
        <w:spacing w:after="0"/>
        <w:rPr>
          <w:color w:val="7030A0"/>
        </w:rPr>
      </w:pPr>
      <w:r w:rsidRPr="006237EE">
        <w:rPr>
          <w:color w:val="7030A0"/>
        </w:rPr>
        <w:t>4. Ensuring that the Safeguarding and promotion of the welfare of childre</w:t>
      </w:r>
      <w:r w:rsidR="00270B53">
        <w:rPr>
          <w:color w:val="7030A0"/>
        </w:rPr>
        <w:t>n</w:t>
      </w:r>
      <w:r w:rsidRPr="006237EE">
        <w:rPr>
          <w:color w:val="7030A0"/>
        </w:rPr>
        <w:t xml:space="preserve"> and the wider School community, are at the forefront of our priorities.</w:t>
      </w:r>
    </w:p>
    <w:p w14:paraId="50B01064" w14:textId="77777777" w:rsidR="00E7580F" w:rsidRDefault="00E7580F" w:rsidP="00DE1988">
      <w:pPr>
        <w:spacing w:after="0"/>
        <w:rPr>
          <w:color w:val="7030A0"/>
        </w:rPr>
      </w:pPr>
    </w:p>
    <w:p w14:paraId="5FDD64CE" w14:textId="32C8B310" w:rsidR="00E7580F" w:rsidRDefault="00E7580F" w:rsidP="00DE1988">
      <w:pPr>
        <w:spacing w:after="0"/>
      </w:pPr>
      <w:r>
        <w:t>Present;</w:t>
      </w:r>
    </w:p>
    <w:p w14:paraId="15698F92" w14:textId="1A3819E5" w:rsidR="00CE148D" w:rsidRDefault="00CE148D" w:rsidP="00DE1988">
      <w:pPr>
        <w:spacing w:after="0"/>
      </w:pPr>
      <w:r>
        <w:t>Jules Preston (JP) (Chair)</w:t>
      </w:r>
    </w:p>
    <w:p w14:paraId="655C21C4" w14:textId="37CE1E06" w:rsidR="001813A7" w:rsidRDefault="00CE148D" w:rsidP="00DE1988">
      <w:pPr>
        <w:spacing w:after="0"/>
      </w:pPr>
      <w:r>
        <w:t>Emma Ryan (Head Teacher) (HT)</w:t>
      </w:r>
    </w:p>
    <w:p w14:paraId="50829C19" w14:textId="1A580F9F" w:rsidR="00CD4B95" w:rsidRDefault="004030F7" w:rsidP="00DE1988">
      <w:pPr>
        <w:spacing w:after="0"/>
      </w:pPr>
      <w:r>
        <w:t>Stephen Brown (SB)</w:t>
      </w:r>
    </w:p>
    <w:p w14:paraId="1BDAE1EF" w14:textId="6EB61CFE" w:rsidR="000B5A03" w:rsidRDefault="000B5A03" w:rsidP="00DE1988">
      <w:pPr>
        <w:spacing w:after="0"/>
      </w:pPr>
      <w:r>
        <w:t>Stuart Martin (SM)</w:t>
      </w:r>
    </w:p>
    <w:p w14:paraId="51CE476F" w14:textId="328C22C9" w:rsidR="000B5A03" w:rsidRDefault="000B5A03" w:rsidP="00DE1988">
      <w:pPr>
        <w:spacing w:after="0"/>
      </w:pPr>
      <w:r>
        <w:t>Callum Ivel (CI)</w:t>
      </w:r>
    </w:p>
    <w:p w14:paraId="5A453B6D" w14:textId="46EFD999" w:rsidR="000B5A03" w:rsidRDefault="000B5A03" w:rsidP="00DE1988">
      <w:pPr>
        <w:spacing w:after="0"/>
      </w:pPr>
      <w:r>
        <w:t>Tim Collin (TC)</w:t>
      </w:r>
    </w:p>
    <w:p w14:paraId="5CF2877A" w14:textId="7C0B9332" w:rsidR="001A5589" w:rsidRDefault="001813A7" w:rsidP="001813A7">
      <w:pPr>
        <w:spacing w:after="0"/>
      </w:pPr>
      <w:r>
        <w:t>Charlotte Millns (CM)</w:t>
      </w:r>
    </w:p>
    <w:p w14:paraId="57EF8657" w14:textId="3A592F07" w:rsidR="001A5589" w:rsidRDefault="001A5589" w:rsidP="001813A7">
      <w:pPr>
        <w:spacing w:after="0"/>
        <w:rPr>
          <w:rFonts w:ascii="Calibri" w:hAnsi="Calibri" w:cs="Calibri"/>
          <w:bCs/>
          <w:sz w:val="24"/>
          <w:szCs w:val="24"/>
        </w:rPr>
      </w:pPr>
      <w:r>
        <w:rPr>
          <w:rFonts w:ascii="Calibri" w:hAnsi="Calibri" w:cs="Calibri"/>
          <w:bCs/>
          <w:sz w:val="24"/>
          <w:szCs w:val="24"/>
        </w:rPr>
        <w:t xml:space="preserve">Gillian </w:t>
      </w:r>
      <w:r w:rsidR="00BB7AD8">
        <w:rPr>
          <w:rFonts w:ascii="Calibri" w:hAnsi="Calibri" w:cs="Calibri"/>
          <w:bCs/>
          <w:sz w:val="24"/>
          <w:szCs w:val="24"/>
        </w:rPr>
        <w:t>Virden (GV)</w:t>
      </w:r>
    </w:p>
    <w:p w14:paraId="3486FE7F" w14:textId="1EFA4755" w:rsidR="000B5A03" w:rsidRPr="001A5589" w:rsidRDefault="000B5A03" w:rsidP="001813A7">
      <w:pPr>
        <w:spacing w:after="0"/>
        <w:rPr>
          <w:rFonts w:ascii="Calibri" w:hAnsi="Calibri" w:cs="Calibri"/>
          <w:bCs/>
          <w:sz w:val="24"/>
          <w:szCs w:val="24"/>
        </w:rPr>
      </w:pPr>
      <w:r>
        <w:rPr>
          <w:rFonts w:ascii="Calibri" w:hAnsi="Calibri" w:cs="Calibri"/>
          <w:bCs/>
          <w:sz w:val="24"/>
          <w:szCs w:val="24"/>
        </w:rPr>
        <w:t>Gemma Williams (GW)</w:t>
      </w:r>
    </w:p>
    <w:p w14:paraId="011BD509" w14:textId="77777777" w:rsidR="00BB7AD8" w:rsidRDefault="008971DF" w:rsidP="001813A7">
      <w:pPr>
        <w:spacing w:after="0"/>
      </w:pPr>
      <w:r>
        <w:rPr>
          <w:rFonts w:ascii="Calibri" w:hAnsi="Calibri" w:cs="Calibri"/>
        </w:rPr>
        <w:t>Neil Ryder (NR)</w:t>
      </w:r>
      <w:r w:rsidR="00BB7AD8" w:rsidRPr="00BB7AD8">
        <w:t xml:space="preserve"> </w:t>
      </w:r>
    </w:p>
    <w:p w14:paraId="00F8AD50" w14:textId="3676E2DE" w:rsidR="001813A7" w:rsidRDefault="00BB7AD8" w:rsidP="001813A7">
      <w:pPr>
        <w:spacing w:after="0"/>
        <w:rPr>
          <w:rFonts w:ascii="Calibri" w:hAnsi="Calibri" w:cs="Calibri"/>
        </w:rPr>
      </w:pPr>
      <w:r>
        <w:t>Caron-Leigh Van Schalkwyk (C</w:t>
      </w:r>
      <w:r w:rsidR="00B23C67">
        <w:t>V</w:t>
      </w:r>
      <w:r>
        <w:t>S)</w:t>
      </w:r>
    </w:p>
    <w:p w14:paraId="1F011301" w14:textId="77777777" w:rsidR="008971DF" w:rsidRDefault="008971DF" w:rsidP="001813A7">
      <w:pPr>
        <w:spacing w:after="0"/>
      </w:pPr>
    </w:p>
    <w:p w14:paraId="30B41586" w14:textId="61D7B51B" w:rsidR="0086686A" w:rsidRDefault="0086686A" w:rsidP="0086686A">
      <w:pPr>
        <w:autoSpaceDE w:val="0"/>
        <w:autoSpaceDN w:val="0"/>
        <w:adjustRightInd w:val="0"/>
        <w:spacing w:after="0" w:line="240" w:lineRule="auto"/>
        <w:rPr>
          <w:rFonts w:ascii="Calibri" w:hAnsi="Calibri" w:cs="Calibri"/>
          <w:lang w:val="fr-FR"/>
        </w:rPr>
      </w:pPr>
      <w:r w:rsidRPr="00FA1767">
        <w:rPr>
          <w:rFonts w:ascii="Calibri" w:hAnsi="Calibri" w:cs="Calibri"/>
          <w:lang w:val="fr-FR"/>
        </w:rPr>
        <w:t xml:space="preserve">In </w:t>
      </w:r>
      <w:r w:rsidR="00270B53">
        <w:rPr>
          <w:rFonts w:ascii="Calibri" w:hAnsi="Calibri" w:cs="Calibri"/>
          <w:lang w:val="fr-FR"/>
        </w:rPr>
        <w:t>A</w:t>
      </w:r>
      <w:r w:rsidR="00270B53" w:rsidRPr="00FA1767">
        <w:rPr>
          <w:rFonts w:ascii="Calibri" w:hAnsi="Calibri" w:cs="Calibri"/>
          <w:lang w:val="fr-FR"/>
        </w:rPr>
        <w:t>ttendance :</w:t>
      </w:r>
    </w:p>
    <w:p w14:paraId="0AF8C765" w14:textId="06CDC01B" w:rsidR="001813A7" w:rsidRDefault="001813A7" w:rsidP="0086686A">
      <w:pPr>
        <w:autoSpaceDE w:val="0"/>
        <w:autoSpaceDN w:val="0"/>
        <w:adjustRightInd w:val="0"/>
        <w:spacing w:after="0" w:line="240" w:lineRule="auto"/>
        <w:rPr>
          <w:rFonts w:ascii="Calibri" w:hAnsi="Calibri" w:cs="Calibri"/>
          <w:lang w:val="fr-FR"/>
        </w:rPr>
      </w:pPr>
      <w:r>
        <w:rPr>
          <w:rFonts w:ascii="Calibri" w:hAnsi="Calibri" w:cs="Calibri"/>
          <w:lang w:val="fr-FR"/>
        </w:rPr>
        <w:t>Carol Harris (LA Clerk to Governors)</w:t>
      </w:r>
    </w:p>
    <w:p w14:paraId="4D0692FF" w14:textId="705744FF" w:rsidR="000B5A03" w:rsidRPr="000B5A03" w:rsidRDefault="000B5A03" w:rsidP="0086686A">
      <w:pPr>
        <w:autoSpaceDE w:val="0"/>
        <w:autoSpaceDN w:val="0"/>
        <w:adjustRightInd w:val="0"/>
        <w:spacing w:after="0" w:line="240" w:lineRule="auto"/>
        <w:rPr>
          <w:rFonts w:ascii="Calibri" w:hAnsi="Calibri" w:cs="Calibri"/>
          <w:i/>
          <w:iCs/>
          <w:lang w:val="fr-FR"/>
        </w:rPr>
      </w:pPr>
      <w:r>
        <w:rPr>
          <w:rFonts w:ascii="Calibri" w:hAnsi="Calibri" w:cs="Calibri"/>
          <w:lang w:val="fr-FR"/>
        </w:rPr>
        <w:t xml:space="preserve">Angela Ratcliffe (LA Bursar) </w:t>
      </w:r>
      <w:r>
        <w:rPr>
          <w:rFonts w:ascii="Calibri" w:hAnsi="Calibri" w:cs="Calibri"/>
          <w:i/>
          <w:iCs/>
          <w:lang w:val="fr-FR"/>
        </w:rPr>
        <w:t>On Teams</w:t>
      </w:r>
    </w:p>
    <w:p w14:paraId="324B9993" w14:textId="793F46CE" w:rsidR="007735BE" w:rsidRDefault="007735BE" w:rsidP="0086686A">
      <w:pPr>
        <w:autoSpaceDE w:val="0"/>
        <w:autoSpaceDN w:val="0"/>
        <w:adjustRightInd w:val="0"/>
        <w:spacing w:after="0" w:line="240" w:lineRule="auto"/>
        <w:rPr>
          <w:rFonts w:ascii="Calibri" w:hAnsi="Calibri" w:cs="Calibri"/>
        </w:rPr>
      </w:pPr>
    </w:p>
    <w:tbl>
      <w:tblPr>
        <w:tblStyle w:val="TableGrid"/>
        <w:tblW w:w="10456" w:type="dxa"/>
        <w:tblLayout w:type="fixed"/>
        <w:tblLook w:val="04A0" w:firstRow="1" w:lastRow="0" w:firstColumn="1" w:lastColumn="0" w:noHBand="0" w:noVBand="1"/>
      </w:tblPr>
      <w:tblGrid>
        <w:gridCol w:w="741"/>
        <w:gridCol w:w="8865"/>
        <w:gridCol w:w="850"/>
      </w:tblGrid>
      <w:tr w:rsidR="00B10D4B" w14:paraId="60FFB3EC" w14:textId="77777777" w:rsidTr="00F73D71">
        <w:trPr>
          <w:trHeight w:val="531"/>
        </w:trPr>
        <w:tc>
          <w:tcPr>
            <w:tcW w:w="741" w:type="dxa"/>
            <w:shd w:val="clear" w:color="auto" w:fill="D9D9D9" w:themeFill="background1" w:themeFillShade="D9"/>
          </w:tcPr>
          <w:p w14:paraId="5282E90D" w14:textId="77777777" w:rsidR="0086686A" w:rsidRDefault="0086686A" w:rsidP="0086686A">
            <w:pPr>
              <w:autoSpaceDE w:val="0"/>
              <w:autoSpaceDN w:val="0"/>
              <w:adjustRightInd w:val="0"/>
              <w:rPr>
                <w:rFonts w:ascii="Calibri" w:hAnsi="Calibri" w:cs="Calibri"/>
              </w:rPr>
            </w:pPr>
          </w:p>
          <w:p w14:paraId="033389C4" w14:textId="77777777" w:rsidR="0086686A" w:rsidRDefault="0086686A" w:rsidP="0086686A">
            <w:pPr>
              <w:autoSpaceDE w:val="0"/>
              <w:autoSpaceDN w:val="0"/>
              <w:adjustRightInd w:val="0"/>
              <w:rPr>
                <w:rFonts w:ascii="Calibri" w:hAnsi="Calibri" w:cs="Calibri"/>
              </w:rPr>
            </w:pPr>
            <w:r>
              <w:rPr>
                <w:rFonts w:ascii="Calibri" w:hAnsi="Calibri" w:cs="Calibri"/>
              </w:rPr>
              <w:t>Item No.</w:t>
            </w:r>
          </w:p>
        </w:tc>
        <w:tc>
          <w:tcPr>
            <w:tcW w:w="8865" w:type="dxa"/>
            <w:shd w:val="clear" w:color="auto" w:fill="D9D9D9" w:themeFill="background1" w:themeFillShade="D9"/>
          </w:tcPr>
          <w:p w14:paraId="6B38E936" w14:textId="77777777" w:rsidR="0086686A" w:rsidRDefault="0086686A" w:rsidP="0086686A">
            <w:pPr>
              <w:autoSpaceDE w:val="0"/>
              <w:autoSpaceDN w:val="0"/>
              <w:adjustRightInd w:val="0"/>
              <w:rPr>
                <w:rFonts w:ascii="Calibri" w:hAnsi="Calibri" w:cs="Calibri"/>
              </w:rPr>
            </w:pPr>
          </w:p>
          <w:p w14:paraId="0157A1A1" w14:textId="77777777" w:rsidR="0086686A" w:rsidRDefault="0086686A" w:rsidP="0086686A">
            <w:pPr>
              <w:autoSpaceDE w:val="0"/>
              <w:autoSpaceDN w:val="0"/>
              <w:adjustRightInd w:val="0"/>
              <w:rPr>
                <w:rFonts w:ascii="Calibri" w:hAnsi="Calibri" w:cs="Calibri"/>
              </w:rPr>
            </w:pPr>
          </w:p>
        </w:tc>
        <w:tc>
          <w:tcPr>
            <w:tcW w:w="850" w:type="dxa"/>
            <w:shd w:val="clear" w:color="auto" w:fill="D9D9D9" w:themeFill="background1" w:themeFillShade="D9"/>
          </w:tcPr>
          <w:p w14:paraId="19E03BFD" w14:textId="77777777" w:rsidR="0086686A" w:rsidRDefault="0086686A" w:rsidP="0086686A">
            <w:pPr>
              <w:autoSpaceDE w:val="0"/>
              <w:autoSpaceDN w:val="0"/>
              <w:adjustRightInd w:val="0"/>
              <w:rPr>
                <w:rFonts w:ascii="Calibri" w:hAnsi="Calibri" w:cs="Calibri"/>
              </w:rPr>
            </w:pPr>
          </w:p>
          <w:p w14:paraId="4A6A099D" w14:textId="77777777" w:rsidR="0086686A" w:rsidRDefault="008A1DB6" w:rsidP="008A1DB6">
            <w:pPr>
              <w:autoSpaceDE w:val="0"/>
              <w:autoSpaceDN w:val="0"/>
              <w:adjustRightInd w:val="0"/>
              <w:rPr>
                <w:rFonts w:ascii="Calibri" w:hAnsi="Calibri" w:cs="Calibri"/>
              </w:rPr>
            </w:pPr>
            <w:r>
              <w:rPr>
                <w:rFonts w:ascii="Calibri" w:hAnsi="Calibri" w:cs="Calibri"/>
              </w:rPr>
              <w:t xml:space="preserve">Action </w:t>
            </w:r>
          </w:p>
        </w:tc>
      </w:tr>
      <w:tr w:rsidR="0086686A" w:rsidRPr="0086686A" w14:paraId="112446FA" w14:textId="77777777" w:rsidTr="00F73D71">
        <w:trPr>
          <w:trHeight w:val="971"/>
        </w:trPr>
        <w:tc>
          <w:tcPr>
            <w:tcW w:w="741" w:type="dxa"/>
          </w:tcPr>
          <w:p w14:paraId="4CA64BD6" w14:textId="77777777" w:rsidR="0086686A" w:rsidRPr="0086686A" w:rsidRDefault="0086686A" w:rsidP="0086686A">
            <w:pPr>
              <w:autoSpaceDE w:val="0"/>
              <w:autoSpaceDN w:val="0"/>
              <w:adjustRightInd w:val="0"/>
              <w:jc w:val="center"/>
              <w:rPr>
                <w:rFonts w:ascii="Calibri" w:hAnsi="Calibri" w:cs="Calibri"/>
                <w:sz w:val="24"/>
                <w:szCs w:val="24"/>
              </w:rPr>
            </w:pPr>
          </w:p>
          <w:p w14:paraId="22B82830" w14:textId="0FE5FE43" w:rsidR="0086686A" w:rsidRPr="0086686A" w:rsidRDefault="0086686A" w:rsidP="0086686A">
            <w:pPr>
              <w:autoSpaceDE w:val="0"/>
              <w:autoSpaceDN w:val="0"/>
              <w:adjustRightInd w:val="0"/>
              <w:jc w:val="center"/>
              <w:rPr>
                <w:rFonts w:ascii="Calibri" w:hAnsi="Calibri" w:cs="Calibri"/>
                <w:sz w:val="24"/>
                <w:szCs w:val="24"/>
              </w:rPr>
            </w:pPr>
          </w:p>
          <w:p w14:paraId="0DEA6BF1" w14:textId="77777777" w:rsidR="0086686A" w:rsidRPr="0086686A" w:rsidRDefault="0086686A" w:rsidP="0086686A">
            <w:pPr>
              <w:autoSpaceDE w:val="0"/>
              <w:autoSpaceDN w:val="0"/>
              <w:adjustRightInd w:val="0"/>
              <w:jc w:val="center"/>
              <w:rPr>
                <w:rFonts w:ascii="Calibri" w:hAnsi="Calibri" w:cs="Calibri"/>
                <w:sz w:val="24"/>
                <w:szCs w:val="24"/>
              </w:rPr>
            </w:pPr>
          </w:p>
        </w:tc>
        <w:tc>
          <w:tcPr>
            <w:tcW w:w="8865" w:type="dxa"/>
          </w:tcPr>
          <w:p w14:paraId="753BC05C" w14:textId="77777777" w:rsidR="0086686A" w:rsidRDefault="0086686A" w:rsidP="0086686A">
            <w:pPr>
              <w:autoSpaceDE w:val="0"/>
              <w:autoSpaceDN w:val="0"/>
              <w:adjustRightInd w:val="0"/>
              <w:rPr>
                <w:rFonts w:ascii="Calibri" w:hAnsi="Calibri" w:cs="Calibri"/>
                <w:sz w:val="24"/>
                <w:szCs w:val="24"/>
              </w:rPr>
            </w:pPr>
          </w:p>
          <w:p w14:paraId="5E2C0D98" w14:textId="47CFAABF" w:rsidR="00090BED" w:rsidRPr="00A94214" w:rsidRDefault="0086686A" w:rsidP="00A94214">
            <w:pPr>
              <w:autoSpaceDE w:val="0"/>
              <w:autoSpaceDN w:val="0"/>
              <w:adjustRightInd w:val="0"/>
              <w:rPr>
                <w:rFonts w:ascii="Calibri" w:hAnsi="Calibri" w:cs="Calibri"/>
                <w:sz w:val="24"/>
                <w:szCs w:val="24"/>
              </w:rPr>
            </w:pPr>
            <w:r>
              <w:rPr>
                <w:rFonts w:ascii="Calibri" w:hAnsi="Calibri" w:cs="Calibri"/>
                <w:sz w:val="24"/>
                <w:szCs w:val="24"/>
              </w:rPr>
              <w:t>All present were welcomed to the meeting</w:t>
            </w:r>
            <w:r w:rsidR="00BC44D2">
              <w:rPr>
                <w:rFonts w:ascii="Calibri" w:hAnsi="Calibri" w:cs="Calibri"/>
                <w:sz w:val="24"/>
                <w:szCs w:val="24"/>
              </w:rPr>
              <w:t xml:space="preserve"> held </w:t>
            </w:r>
            <w:r w:rsidR="00A94214">
              <w:rPr>
                <w:rFonts w:ascii="Calibri" w:hAnsi="Calibri" w:cs="Calibri"/>
                <w:sz w:val="24"/>
                <w:szCs w:val="24"/>
              </w:rPr>
              <w:t>in school</w:t>
            </w:r>
            <w:r w:rsidR="00B23C67">
              <w:rPr>
                <w:rFonts w:ascii="Calibri" w:hAnsi="Calibri" w:cs="Calibri"/>
                <w:sz w:val="24"/>
                <w:szCs w:val="24"/>
              </w:rPr>
              <w:t xml:space="preserve"> and</w:t>
            </w:r>
            <w:r w:rsidR="00F73D71">
              <w:rPr>
                <w:rFonts w:ascii="Calibri" w:hAnsi="Calibri" w:cs="Calibri"/>
                <w:sz w:val="24"/>
                <w:szCs w:val="24"/>
              </w:rPr>
              <w:t xml:space="preserve"> Governors thanked for their attendance</w:t>
            </w:r>
            <w:r w:rsidR="00F54296">
              <w:rPr>
                <w:rFonts w:ascii="Calibri" w:hAnsi="Calibri" w:cs="Calibri"/>
                <w:sz w:val="24"/>
                <w:szCs w:val="24"/>
              </w:rPr>
              <w:t xml:space="preserve">.  </w:t>
            </w:r>
          </w:p>
          <w:p w14:paraId="5F47721B" w14:textId="03FC7C93" w:rsidR="004A7059" w:rsidRPr="00BC44D2" w:rsidRDefault="004A7059" w:rsidP="002B15C5">
            <w:pPr>
              <w:autoSpaceDE w:val="0"/>
              <w:autoSpaceDN w:val="0"/>
              <w:adjustRightInd w:val="0"/>
              <w:rPr>
                <w:rFonts w:ascii="Calibri" w:hAnsi="Calibri" w:cs="Calibri"/>
                <w:sz w:val="24"/>
                <w:szCs w:val="24"/>
              </w:rPr>
            </w:pPr>
          </w:p>
        </w:tc>
        <w:tc>
          <w:tcPr>
            <w:tcW w:w="850" w:type="dxa"/>
          </w:tcPr>
          <w:p w14:paraId="52F16108" w14:textId="77777777" w:rsidR="0086686A" w:rsidRPr="0086686A" w:rsidRDefault="0086686A" w:rsidP="0086686A">
            <w:pPr>
              <w:autoSpaceDE w:val="0"/>
              <w:autoSpaceDN w:val="0"/>
              <w:adjustRightInd w:val="0"/>
              <w:rPr>
                <w:rFonts w:ascii="Calibri" w:hAnsi="Calibri" w:cs="Calibri"/>
                <w:sz w:val="24"/>
                <w:szCs w:val="24"/>
              </w:rPr>
            </w:pPr>
          </w:p>
        </w:tc>
      </w:tr>
      <w:tr w:rsidR="00081864" w:rsidRPr="0086686A" w14:paraId="56191998" w14:textId="77777777" w:rsidTr="00F73D71">
        <w:trPr>
          <w:trHeight w:val="971"/>
        </w:trPr>
        <w:tc>
          <w:tcPr>
            <w:tcW w:w="741" w:type="dxa"/>
          </w:tcPr>
          <w:p w14:paraId="37C39AD8" w14:textId="1AA33B47" w:rsidR="00081864" w:rsidRPr="0086686A" w:rsidRDefault="00BB7AD8" w:rsidP="0086686A">
            <w:pPr>
              <w:autoSpaceDE w:val="0"/>
              <w:autoSpaceDN w:val="0"/>
              <w:adjustRightInd w:val="0"/>
              <w:jc w:val="center"/>
              <w:rPr>
                <w:rFonts w:ascii="Calibri" w:hAnsi="Calibri" w:cs="Calibri"/>
                <w:sz w:val="24"/>
                <w:szCs w:val="24"/>
              </w:rPr>
            </w:pPr>
            <w:r>
              <w:rPr>
                <w:rFonts w:ascii="Calibri" w:hAnsi="Calibri" w:cs="Calibri"/>
                <w:sz w:val="24"/>
                <w:szCs w:val="24"/>
              </w:rPr>
              <w:t>1.</w:t>
            </w:r>
            <w:r w:rsidR="00081864">
              <w:rPr>
                <w:rFonts w:ascii="Calibri" w:hAnsi="Calibri" w:cs="Calibri"/>
                <w:sz w:val="24"/>
                <w:szCs w:val="24"/>
              </w:rPr>
              <w:t xml:space="preserve"> </w:t>
            </w:r>
          </w:p>
        </w:tc>
        <w:tc>
          <w:tcPr>
            <w:tcW w:w="8865" w:type="dxa"/>
          </w:tcPr>
          <w:p w14:paraId="0F64E71C" w14:textId="33834EEC" w:rsidR="005337E6" w:rsidRDefault="00AD4153" w:rsidP="00F54296">
            <w:pPr>
              <w:autoSpaceDE w:val="0"/>
              <w:autoSpaceDN w:val="0"/>
              <w:adjustRightInd w:val="0"/>
              <w:rPr>
                <w:rFonts w:ascii="Calibri" w:hAnsi="Calibri" w:cs="Calibri"/>
                <w:b/>
                <w:sz w:val="24"/>
                <w:szCs w:val="24"/>
              </w:rPr>
            </w:pPr>
            <w:r>
              <w:rPr>
                <w:rFonts w:ascii="Calibri" w:hAnsi="Calibri" w:cs="Calibri"/>
                <w:b/>
                <w:sz w:val="24"/>
                <w:szCs w:val="24"/>
              </w:rPr>
              <w:t>Apologies and reasons for absence.</w:t>
            </w:r>
          </w:p>
          <w:p w14:paraId="2D733D6B" w14:textId="77777777" w:rsidR="004A7059" w:rsidRDefault="004A7059" w:rsidP="00F54296">
            <w:pPr>
              <w:autoSpaceDE w:val="0"/>
              <w:autoSpaceDN w:val="0"/>
              <w:adjustRightInd w:val="0"/>
              <w:rPr>
                <w:rFonts w:ascii="Calibri" w:hAnsi="Calibri" w:cs="Calibri"/>
                <w:b/>
                <w:sz w:val="24"/>
                <w:szCs w:val="24"/>
              </w:rPr>
            </w:pPr>
          </w:p>
          <w:p w14:paraId="52B905DD" w14:textId="02A9CAD3" w:rsidR="00CF150F" w:rsidRPr="00BB7AD8" w:rsidRDefault="00CD4B95" w:rsidP="00F07E6C">
            <w:pPr>
              <w:autoSpaceDE w:val="0"/>
              <w:autoSpaceDN w:val="0"/>
              <w:adjustRightInd w:val="0"/>
              <w:rPr>
                <w:rFonts w:ascii="Calibri" w:hAnsi="Calibri" w:cs="Calibri"/>
                <w:bCs/>
                <w:sz w:val="24"/>
                <w:szCs w:val="24"/>
              </w:rPr>
            </w:pPr>
            <w:r>
              <w:rPr>
                <w:rFonts w:ascii="Calibri" w:hAnsi="Calibri" w:cs="Calibri"/>
                <w:bCs/>
                <w:sz w:val="24"/>
                <w:szCs w:val="24"/>
              </w:rPr>
              <w:t>A</w:t>
            </w:r>
            <w:r w:rsidR="008012ED">
              <w:rPr>
                <w:rFonts w:ascii="Calibri" w:hAnsi="Calibri" w:cs="Calibri"/>
                <w:bCs/>
                <w:sz w:val="24"/>
                <w:szCs w:val="24"/>
              </w:rPr>
              <w:t xml:space="preserve">pologies were received and accepted from </w:t>
            </w:r>
            <w:r w:rsidR="000B5A03">
              <w:rPr>
                <w:rFonts w:ascii="Calibri" w:hAnsi="Calibri" w:cs="Calibri"/>
                <w:bCs/>
                <w:sz w:val="24"/>
                <w:szCs w:val="24"/>
              </w:rPr>
              <w:t>Marie Doyle (MD)</w:t>
            </w:r>
            <w:r w:rsidR="00B03D0C">
              <w:rPr>
                <w:rFonts w:ascii="Calibri" w:hAnsi="Calibri" w:cs="Calibri"/>
                <w:bCs/>
                <w:sz w:val="24"/>
                <w:szCs w:val="24"/>
              </w:rPr>
              <w:t>.</w:t>
            </w:r>
            <w:r w:rsidR="000B5A03">
              <w:rPr>
                <w:rFonts w:ascii="Calibri" w:hAnsi="Calibri" w:cs="Calibri"/>
                <w:bCs/>
                <w:sz w:val="24"/>
                <w:szCs w:val="24"/>
              </w:rPr>
              <w:t xml:space="preserve">  GW had previously notified the Chair that she may be slightly late to the meeting due to work commitments.</w:t>
            </w:r>
          </w:p>
        </w:tc>
        <w:tc>
          <w:tcPr>
            <w:tcW w:w="850" w:type="dxa"/>
          </w:tcPr>
          <w:p w14:paraId="7A5626BD" w14:textId="051C1AE3" w:rsidR="004E1EA1" w:rsidRPr="0086686A" w:rsidRDefault="004E1EA1" w:rsidP="0086686A">
            <w:pPr>
              <w:autoSpaceDE w:val="0"/>
              <w:autoSpaceDN w:val="0"/>
              <w:adjustRightInd w:val="0"/>
              <w:rPr>
                <w:rFonts w:ascii="Calibri" w:hAnsi="Calibri" w:cs="Calibri"/>
                <w:sz w:val="24"/>
                <w:szCs w:val="24"/>
              </w:rPr>
            </w:pPr>
          </w:p>
        </w:tc>
      </w:tr>
      <w:tr w:rsidR="007F407A" w:rsidRPr="0086686A" w14:paraId="4564EC56" w14:textId="77777777" w:rsidTr="00441B42">
        <w:trPr>
          <w:trHeight w:val="50"/>
        </w:trPr>
        <w:tc>
          <w:tcPr>
            <w:tcW w:w="741" w:type="dxa"/>
          </w:tcPr>
          <w:p w14:paraId="6C9F4C81" w14:textId="6C278A83" w:rsidR="007F407A" w:rsidRDefault="001A5589" w:rsidP="0086686A">
            <w:pPr>
              <w:autoSpaceDE w:val="0"/>
              <w:autoSpaceDN w:val="0"/>
              <w:adjustRightInd w:val="0"/>
              <w:jc w:val="center"/>
              <w:rPr>
                <w:rFonts w:ascii="Calibri" w:hAnsi="Calibri" w:cs="Calibri"/>
                <w:sz w:val="24"/>
                <w:szCs w:val="24"/>
              </w:rPr>
            </w:pPr>
            <w:r>
              <w:rPr>
                <w:rFonts w:ascii="Calibri" w:hAnsi="Calibri" w:cs="Calibri"/>
                <w:sz w:val="24"/>
                <w:szCs w:val="24"/>
              </w:rPr>
              <w:lastRenderedPageBreak/>
              <w:t>2</w:t>
            </w:r>
            <w:r w:rsidR="007F407A">
              <w:rPr>
                <w:rFonts w:ascii="Calibri" w:hAnsi="Calibri" w:cs="Calibri"/>
                <w:sz w:val="24"/>
                <w:szCs w:val="24"/>
              </w:rPr>
              <w:t>.</w:t>
            </w:r>
          </w:p>
        </w:tc>
        <w:tc>
          <w:tcPr>
            <w:tcW w:w="8865" w:type="dxa"/>
          </w:tcPr>
          <w:p w14:paraId="26A41798" w14:textId="58926DD7" w:rsidR="007F407A" w:rsidRDefault="00270B53" w:rsidP="00F54296">
            <w:pPr>
              <w:autoSpaceDE w:val="0"/>
              <w:autoSpaceDN w:val="0"/>
              <w:adjustRightInd w:val="0"/>
              <w:rPr>
                <w:rFonts w:ascii="Calibri" w:hAnsi="Calibri" w:cs="Calibri"/>
                <w:b/>
                <w:sz w:val="24"/>
                <w:szCs w:val="24"/>
              </w:rPr>
            </w:pPr>
            <w:r>
              <w:rPr>
                <w:rFonts w:ascii="Calibri" w:hAnsi="Calibri" w:cs="Calibri"/>
                <w:b/>
                <w:sz w:val="24"/>
                <w:szCs w:val="24"/>
              </w:rPr>
              <w:t>Declaration of Interests</w:t>
            </w:r>
          </w:p>
          <w:p w14:paraId="0ECD48DE" w14:textId="77777777" w:rsidR="005337E6" w:rsidRDefault="008352DA" w:rsidP="001A5589">
            <w:pPr>
              <w:autoSpaceDE w:val="0"/>
              <w:autoSpaceDN w:val="0"/>
              <w:adjustRightInd w:val="0"/>
              <w:rPr>
                <w:rFonts w:ascii="Calibri" w:hAnsi="Calibri" w:cs="Calibri"/>
                <w:bCs/>
                <w:sz w:val="24"/>
                <w:szCs w:val="24"/>
              </w:rPr>
            </w:pPr>
            <w:r>
              <w:rPr>
                <w:rFonts w:ascii="Calibri" w:hAnsi="Calibri" w:cs="Calibri"/>
                <w:bCs/>
                <w:sz w:val="24"/>
                <w:szCs w:val="24"/>
              </w:rPr>
              <w:t>None Declared</w:t>
            </w:r>
          </w:p>
          <w:p w14:paraId="3646E8AD" w14:textId="5EA57BDA" w:rsidR="00090BED" w:rsidRPr="007F407A" w:rsidRDefault="00090BED" w:rsidP="001A5589">
            <w:pPr>
              <w:autoSpaceDE w:val="0"/>
              <w:autoSpaceDN w:val="0"/>
              <w:adjustRightInd w:val="0"/>
              <w:rPr>
                <w:rFonts w:ascii="Calibri" w:hAnsi="Calibri" w:cs="Calibri"/>
                <w:bCs/>
                <w:sz w:val="24"/>
                <w:szCs w:val="24"/>
              </w:rPr>
            </w:pPr>
          </w:p>
        </w:tc>
        <w:tc>
          <w:tcPr>
            <w:tcW w:w="850" w:type="dxa"/>
          </w:tcPr>
          <w:p w14:paraId="5958F968" w14:textId="77777777" w:rsidR="007F407A" w:rsidRPr="0086686A" w:rsidRDefault="007F407A" w:rsidP="0086686A">
            <w:pPr>
              <w:autoSpaceDE w:val="0"/>
              <w:autoSpaceDN w:val="0"/>
              <w:adjustRightInd w:val="0"/>
              <w:rPr>
                <w:rFonts w:ascii="Calibri" w:hAnsi="Calibri" w:cs="Calibri"/>
                <w:sz w:val="24"/>
                <w:szCs w:val="24"/>
              </w:rPr>
            </w:pPr>
          </w:p>
        </w:tc>
      </w:tr>
      <w:tr w:rsidR="00BB7AD8" w:rsidRPr="0086686A" w14:paraId="0490FE38" w14:textId="77777777" w:rsidTr="00441B42">
        <w:trPr>
          <w:trHeight w:val="50"/>
        </w:trPr>
        <w:tc>
          <w:tcPr>
            <w:tcW w:w="741" w:type="dxa"/>
          </w:tcPr>
          <w:p w14:paraId="52BAB950" w14:textId="5CB438B4" w:rsidR="00BB7AD8" w:rsidRDefault="001A5589" w:rsidP="0086686A">
            <w:pPr>
              <w:autoSpaceDE w:val="0"/>
              <w:autoSpaceDN w:val="0"/>
              <w:adjustRightInd w:val="0"/>
              <w:jc w:val="center"/>
              <w:rPr>
                <w:rFonts w:ascii="Calibri" w:hAnsi="Calibri" w:cs="Calibri"/>
                <w:sz w:val="24"/>
                <w:szCs w:val="24"/>
              </w:rPr>
            </w:pPr>
            <w:r>
              <w:rPr>
                <w:rFonts w:ascii="Calibri" w:hAnsi="Calibri" w:cs="Calibri"/>
                <w:sz w:val="24"/>
                <w:szCs w:val="24"/>
              </w:rPr>
              <w:t>3</w:t>
            </w:r>
            <w:r w:rsidR="00BB7AD8">
              <w:rPr>
                <w:rFonts w:ascii="Calibri" w:hAnsi="Calibri" w:cs="Calibri"/>
                <w:sz w:val="24"/>
                <w:szCs w:val="24"/>
              </w:rPr>
              <w:t>.</w:t>
            </w:r>
          </w:p>
        </w:tc>
        <w:tc>
          <w:tcPr>
            <w:tcW w:w="8865" w:type="dxa"/>
          </w:tcPr>
          <w:p w14:paraId="3E45F37C" w14:textId="77777777" w:rsidR="00BB7AD8" w:rsidRDefault="00BB7AD8" w:rsidP="00F54296">
            <w:pPr>
              <w:autoSpaceDE w:val="0"/>
              <w:autoSpaceDN w:val="0"/>
              <w:adjustRightInd w:val="0"/>
              <w:rPr>
                <w:rFonts w:ascii="Calibri" w:hAnsi="Calibri" w:cs="Calibri"/>
                <w:b/>
                <w:sz w:val="24"/>
                <w:szCs w:val="24"/>
              </w:rPr>
            </w:pPr>
            <w:r>
              <w:rPr>
                <w:rFonts w:ascii="Calibri" w:hAnsi="Calibri" w:cs="Calibri"/>
                <w:b/>
                <w:sz w:val="24"/>
                <w:szCs w:val="24"/>
              </w:rPr>
              <w:t>Confidentiality</w:t>
            </w:r>
          </w:p>
          <w:p w14:paraId="702867EE" w14:textId="77777777" w:rsidR="00C15BDB" w:rsidRDefault="00C15BDB" w:rsidP="00F54296">
            <w:pPr>
              <w:autoSpaceDE w:val="0"/>
              <w:autoSpaceDN w:val="0"/>
              <w:adjustRightInd w:val="0"/>
              <w:rPr>
                <w:rFonts w:ascii="Calibri" w:hAnsi="Calibri" w:cs="Calibri"/>
                <w:bCs/>
                <w:sz w:val="24"/>
                <w:szCs w:val="24"/>
              </w:rPr>
            </w:pPr>
          </w:p>
          <w:p w14:paraId="2A01B660" w14:textId="051C07E7" w:rsidR="00C15BDB" w:rsidRDefault="00C15BDB" w:rsidP="00F54296">
            <w:pPr>
              <w:autoSpaceDE w:val="0"/>
              <w:autoSpaceDN w:val="0"/>
              <w:adjustRightInd w:val="0"/>
              <w:rPr>
                <w:rFonts w:ascii="Calibri" w:hAnsi="Calibri" w:cs="Calibri"/>
                <w:bCs/>
                <w:sz w:val="24"/>
                <w:szCs w:val="24"/>
              </w:rPr>
            </w:pPr>
            <w:r>
              <w:rPr>
                <w:rFonts w:ascii="Calibri" w:hAnsi="Calibri" w:cs="Calibri"/>
                <w:bCs/>
                <w:sz w:val="24"/>
                <w:szCs w:val="24"/>
              </w:rPr>
              <w:t>Governors were reminded</w:t>
            </w:r>
            <w:r w:rsidR="008352DA">
              <w:rPr>
                <w:rFonts w:ascii="Calibri" w:hAnsi="Calibri" w:cs="Calibri"/>
                <w:bCs/>
                <w:sz w:val="24"/>
                <w:szCs w:val="24"/>
              </w:rPr>
              <w:t xml:space="preserve"> about the usual rules around confidentiality and that</w:t>
            </w:r>
            <w:r>
              <w:rPr>
                <w:rFonts w:ascii="Calibri" w:hAnsi="Calibri" w:cs="Calibri"/>
                <w:bCs/>
                <w:sz w:val="24"/>
                <w:szCs w:val="24"/>
              </w:rPr>
              <w:t xml:space="preserve"> that all discussions are to remain confidential to the meeting.</w:t>
            </w:r>
          </w:p>
          <w:p w14:paraId="3226C618" w14:textId="77777777" w:rsidR="00090BED" w:rsidRDefault="00090BED" w:rsidP="00F54296">
            <w:pPr>
              <w:autoSpaceDE w:val="0"/>
              <w:autoSpaceDN w:val="0"/>
              <w:adjustRightInd w:val="0"/>
              <w:rPr>
                <w:rFonts w:ascii="Calibri" w:hAnsi="Calibri" w:cs="Calibri"/>
                <w:bCs/>
                <w:sz w:val="24"/>
                <w:szCs w:val="24"/>
              </w:rPr>
            </w:pPr>
          </w:p>
          <w:p w14:paraId="179C4E2E" w14:textId="5B4E7F34" w:rsidR="00090BED" w:rsidRDefault="00090BED" w:rsidP="00F54296">
            <w:pPr>
              <w:autoSpaceDE w:val="0"/>
              <w:autoSpaceDN w:val="0"/>
              <w:adjustRightInd w:val="0"/>
              <w:rPr>
                <w:rFonts w:ascii="Calibri" w:hAnsi="Calibri" w:cs="Calibri"/>
                <w:bCs/>
                <w:sz w:val="24"/>
                <w:szCs w:val="24"/>
              </w:rPr>
            </w:pPr>
            <w:r>
              <w:rPr>
                <w:rFonts w:ascii="Calibri" w:hAnsi="Calibri" w:cs="Calibri"/>
                <w:bCs/>
                <w:sz w:val="24"/>
                <w:szCs w:val="24"/>
              </w:rPr>
              <w:t>Any items to remain confidential</w:t>
            </w:r>
            <w:r w:rsidR="00F672F2">
              <w:rPr>
                <w:rFonts w:ascii="Calibri" w:hAnsi="Calibri" w:cs="Calibri"/>
                <w:bCs/>
                <w:sz w:val="24"/>
                <w:szCs w:val="24"/>
              </w:rPr>
              <w:t xml:space="preserve"> and be recorded in confidential minutes will be identified at that time.</w:t>
            </w:r>
          </w:p>
          <w:p w14:paraId="60640A8D" w14:textId="0DF0D6F2" w:rsidR="00C15BDB" w:rsidRPr="00C15BDB" w:rsidRDefault="00C15BDB" w:rsidP="00F54296">
            <w:pPr>
              <w:autoSpaceDE w:val="0"/>
              <w:autoSpaceDN w:val="0"/>
              <w:adjustRightInd w:val="0"/>
              <w:rPr>
                <w:rFonts w:ascii="Calibri" w:hAnsi="Calibri" w:cs="Calibri"/>
                <w:bCs/>
                <w:sz w:val="24"/>
                <w:szCs w:val="24"/>
              </w:rPr>
            </w:pPr>
          </w:p>
        </w:tc>
        <w:tc>
          <w:tcPr>
            <w:tcW w:w="850" w:type="dxa"/>
          </w:tcPr>
          <w:p w14:paraId="78F5B0EA" w14:textId="77777777" w:rsidR="00BB7AD8" w:rsidRPr="0086686A" w:rsidRDefault="00BB7AD8" w:rsidP="0086686A">
            <w:pPr>
              <w:autoSpaceDE w:val="0"/>
              <w:autoSpaceDN w:val="0"/>
              <w:adjustRightInd w:val="0"/>
              <w:rPr>
                <w:rFonts w:ascii="Calibri" w:hAnsi="Calibri" w:cs="Calibri"/>
                <w:sz w:val="24"/>
                <w:szCs w:val="24"/>
              </w:rPr>
            </w:pPr>
          </w:p>
        </w:tc>
      </w:tr>
      <w:tr w:rsidR="007F407A" w:rsidRPr="0086686A" w14:paraId="0EFA891D" w14:textId="77777777" w:rsidTr="00F73D71">
        <w:trPr>
          <w:trHeight w:val="971"/>
        </w:trPr>
        <w:tc>
          <w:tcPr>
            <w:tcW w:w="741" w:type="dxa"/>
          </w:tcPr>
          <w:p w14:paraId="5D437137" w14:textId="022457AF" w:rsidR="007F407A" w:rsidRDefault="001A5589" w:rsidP="0086686A">
            <w:pPr>
              <w:autoSpaceDE w:val="0"/>
              <w:autoSpaceDN w:val="0"/>
              <w:adjustRightInd w:val="0"/>
              <w:jc w:val="center"/>
              <w:rPr>
                <w:rFonts w:ascii="Calibri" w:hAnsi="Calibri" w:cs="Calibri"/>
                <w:sz w:val="24"/>
                <w:szCs w:val="24"/>
              </w:rPr>
            </w:pPr>
            <w:r>
              <w:rPr>
                <w:rFonts w:ascii="Calibri" w:hAnsi="Calibri" w:cs="Calibri"/>
                <w:sz w:val="24"/>
                <w:szCs w:val="24"/>
              </w:rPr>
              <w:t>4</w:t>
            </w:r>
            <w:r w:rsidR="007F407A">
              <w:rPr>
                <w:rFonts w:ascii="Calibri" w:hAnsi="Calibri" w:cs="Calibri"/>
                <w:sz w:val="24"/>
                <w:szCs w:val="24"/>
              </w:rPr>
              <w:t>.</w:t>
            </w:r>
          </w:p>
        </w:tc>
        <w:tc>
          <w:tcPr>
            <w:tcW w:w="8865" w:type="dxa"/>
          </w:tcPr>
          <w:p w14:paraId="33D9530E" w14:textId="77777777" w:rsidR="004E6B0A" w:rsidRDefault="00AF6C0C" w:rsidP="008352DA">
            <w:pPr>
              <w:autoSpaceDE w:val="0"/>
              <w:autoSpaceDN w:val="0"/>
              <w:adjustRightInd w:val="0"/>
              <w:rPr>
                <w:rFonts w:ascii="Calibri" w:hAnsi="Calibri" w:cs="Calibri"/>
                <w:bCs/>
                <w:sz w:val="24"/>
                <w:szCs w:val="24"/>
              </w:rPr>
            </w:pPr>
            <w:r>
              <w:rPr>
                <w:rFonts w:ascii="Calibri" w:hAnsi="Calibri" w:cs="Calibri"/>
                <w:b/>
                <w:sz w:val="24"/>
                <w:szCs w:val="24"/>
              </w:rPr>
              <w:t>Notification</w:t>
            </w:r>
            <w:r w:rsidR="007F407A">
              <w:rPr>
                <w:rFonts w:ascii="Calibri" w:hAnsi="Calibri" w:cs="Calibri"/>
                <w:b/>
                <w:sz w:val="24"/>
                <w:szCs w:val="24"/>
              </w:rPr>
              <w:t xml:space="preserve"> of any Urgent Other Business.</w:t>
            </w:r>
          </w:p>
          <w:p w14:paraId="381DDCB1" w14:textId="77777777" w:rsidR="008352DA" w:rsidRDefault="008352DA" w:rsidP="008352DA">
            <w:pPr>
              <w:autoSpaceDE w:val="0"/>
              <w:autoSpaceDN w:val="0"/>
              <w:adjustRightInd w:val="0"/>
              <w:rPr>
                <w:rFonts w:ascii="Calibri" w:hAnsi="Calibri" w:cs="Calibri"/>
                <w:bCs/>
                <w:sz w:val="24"/>
                <w:szCs w:val="24"/>
              </w:rPr>
            </w:pPr>
          </w:p>
          <w:p w14:paraId="0F698461" w14:textId="4B252C76" w:rsidR="00090BED" w:rsidRPr="008012ED" w:rsidRDefault="000B5A03" w:rsidP="008012ED">
            <w:pPr>
              <w:autoSpaceDE w:val="0"/>
              <w:autoSpaceDN w:val="0"/>
              <w:adjustRightInd w:val="0"/>
              <w:rPr>
                <w:rFonts w:ascii="Calibri" w:hAnsi="Calibri" w:cs="Calibri"/>
                <w:bCs/>
                <w:sz w:val="24"/>
                <w:szCs w:val="24"/>
              </w:rPr>
            </w:pPr>
            <w:r>
              <w:rPr>
                <w:rFonts w:ascii="Calibri" w:hAnsi="Calibri" w:cs="Calibri"/>
                <w:bCs/>
                <w:sz w:val="24"/>
                <w:szCs w:val="24"/>
              </w:rPr>
              <w:t>None declared.</w:t>
            </w:r>
          </w:p>
          <w:p w14:paraId="7F5B44E3" w14:textId="11A04C76" w:rsidR="00D806E4" w:rsidRPr="00F23B48" w:rsidRDefault="00D806E4" w:rsidP="008352DA">
            <w:pPr>
              <w:autoSpaceDE w:val="0"/>
              <w:autoSpaceDN w:val="0"/>
              <w:adjustRightInd w:val="0"/>
              <w:rPr>
                <w:rFonts w:ascii="Calibri" w:hAnsi="Calibri" w:cs="Calibri"/>
                <w:bCs/>
                <w:sz w:val="24"/>
                <w:szCs w:val="24"/>
              </w:rPr>
            </w:pPr>
          </w:p>
        </w:tc>
        <w:tc>
          <w:tcPr>
            <w:tcW w:w="850" w:type="dxa"/>
          </w:tcPr>
          <w:p w14:paraId="6B6EA69B" w14:textId="77777777" w:rsidR="007F407A" w:rsidRPr="0086686A" w:rsidRDefault="007F407A" w:rsidP="0086686A">
            <w:pPr>
              <w:autoSpaceDE w:val="0"/>
              <w:autoSpaceDN w:val="0"/>
              <w:adjustRightInd w:val="0"/>
              <w:rPr>
                <w:rFonts w:ascii="Calibri" w:hAnsi="Calibri" w:cs="Calibri"/>
                <w:sz w:val="24"/>
                <w:szCs w:val="24"/>
              </w:rPr>
            </w:pPr>
          </w:p>
        </w:tc>
      </w:tr>
      <w:tr w:rsidR="00754A19" w:rsidRPr="0086686A" w14:paraId="16693D19" w14:textId="77777777" w:rsidTr="00F73D71">
        <w:trPr>
          <w:trHeight w:val="867"/>
        </w:trPr>
        <w:tc>
          <w:tcPr>
            <w:tcW w:w="741" w:type="dxa"/>
          </w:tcPr>
          <w:p w14:paraId="51BEB78B" w14:textId="4F126CB9" w:rsidR="00754A19" w:rsidRPr="000B5A03" w:rsidRDefault="00001193" w:rsidP="00071C93">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5</w:t>
            </w:r>
            <w:r w:rsidR="001A5589" w:rsidRPr="000B5A03">
              <w:rPr>
                <w:rFonts w:ascii="Calibri" w:hAnsi="Calibri" w:cs="Calibri"/>
                <w:sz w:val="24"/>
                <w:szCs w:val="24"/>
              </w:rPr>
              <w:t>5</w:t>
            </w:r>
            <w:r w:rsidR="00754A19" w:rsidRPr="000B5A03">
              <w:rPr>
                <w:rFonts w:ascii="Calibri" w:hAnsi="Calibri" w:cs="Calibri"/>
                <w:sz w:val="24"/>
                <w:szCs w:val="24"/>
              </w:rPr>
              <w:t>.</w:t>
            </w:r>
          </w:p>
        </w:tc>
        <w:tc>
          <w:tcPr>
            <w:tcW w:w="8865" w:type="dxa"/>
          </w:tcPr>
          <w:p w14:paraId="0497A180" w14:textId="55BCD7AB" w:rsidR="00052E0C" w:rsidRDefault="00754A19" w:rsidP="00052E0C">
            <w:pPr>
              <w:autoSpaceDE w:val="0"/>
              <w:autoSpaceDN w:val="0"/>
              <w:adjustRightInd w:val="0"/>
              <w:rPr>
                <w:rFonts w:ascii="Calibri" w:hAnsi="Calibri" w:cs="Calibri"/>
                <w:bCs/>
                <w:sz w:val="24"/>
                <w:szCs w:val="24"/>
              </w:rPr>
            </w:pPr>
            <w:r>
              <w:rPr>
                <w:rFonts w:ascii="Calibri" w:hAnsi="Calibri" w:cs="Calibri"/>
                <w:b/>
                <w:sz w:val="24"/>
                <w:szCs w:val="24"/>
              </w:rPr>
              <w:t xml:space="preserve">Approve Minutes of the last </w:t>
            </w:r>
            <w:r w:rsidR="0012717B">
              <w:rPr>
                <w:rFonts w:ascii="Calibri" w:hAnsi="Calibri" w:cs="Calibri"/>
                <w:b/>
                <w:sz w:val="24"/>
                <w:szCs w:val="24"/>
              </w:rPr>
              <w:t>meeting</w:t>
            </w:r>
            <w:r w:rsidR="0065345F">
              <w:rPr>
                <w:rFonts w:ascii="Calibri" w:hAnsi="Calibri" w:cs="Calibri"/>
                <w:b/>
                <w:sz w:val="24"/>
                <w:szCs w:val="24"/>
              </w:rPr>
              <w:t xml:space="preserve"> – </w:t>
            </w:r>
            <w:r w:rsidR="00A5374E">
              <w:rPr>
                <w:rFonts w:ascii="Calibri" w:hAnsi="Calibri" w:cs="Calibri"/>
                <w:b/>
                <w:sz w:val="24"/>
                <w:szCs w:val="24"/>
              </w:rPr>
              <w:t xml:space="preserve"> </w:t>
            </w:r>
            <w:r w:rsidR="00350A2B">
              <w:rPr>
                <w:rFonts w:ascii="Calibri" w:hAnsi="Calibri" w:cs="Calibri"/>
                <w:b/>
                <w:sz w:val="24"/>
                <w:szCs w:val="24"/>
              </w:rPr>
              <w:t xml:space="preserve"> </w:t>
            </w:r>
            <w:r w:rsidR="000B5A03">
              <w:rPr>
                <w:rFonts w:ascii="Calibri" w:hAnsi="Calibri" w:cs="Calibri"/>
                <w:b/>
                <w:sz w:val="24"/>
                <w:szCs w:val="24"/>
              </w:rPr>
              <w:t>6</w:t>
            </w:r>
            <w:r w:rsidR="000B5A03" w:rsidRPr="000B5A03">
              <w:rPr>
                <w:rFonts w:ascii="Calibri" w:hAnsi="Calibri" w:cs="Calibri"/>
                <w:b/>
                <w:sz w:val="24"/>
                <w:szCs w:val="24"/>
                <w:vertAlign w:val="superscript"/>
              </w:rPr>
              <w:t>th</w:t>
            </w:r>
            <w:r w:rsidR="000B5A03">
              <w:rPr>
                <w:rFonts w:ascii="Calibri" w:hAnsi="Calibri" w:cs="Calibri"/>
                <w:b/>
                <w:sz w:val="24"/>
                <w:szCs w:val="24"/>
              </w:rPr>
              <w:t xml:space="preserve"> March</w:t>
            </w:r>
            <w:r w:rsidR="008012ED">
              <w:rPr>
                <w:rFonts w:ascii="Calibri" w:hAnsi="Calibri" w:cs="Calibri"/>
                <w:b/>
                <w:sz w:val="24"/>
                <w:szCs w:val="24"/>
              </w:rPr>
              <w:t xml:space="preserve"> 2025</w:t>
            </w:r>
            <w:r w:rsidR="00052E0C">
              <w:rPr>
                <w:rFonts w:ascii="Calibri" w:hAnsi="Calibri" w:cs="Calibri"/>
                <w:b/>
                <w:sz w:val="24"/>
                <w:szCs w:val="24"/>
              </w:rPr>
              <w:t xml:space="preserve"> and matters arising including address Governor actions identified at the last meeting.</w:t>
            </w:r>
            <w:r w:rsidR="00052E0C">
              <w:rPr>
                <w:rFonts w:ascii="Calibri" w:hAnsi="Calibri" w:cs="Calibri"/>
                <w:bCs/>
                <w:sz w:val="24"/>
                <w:szCs w:val="24"/>
              </w:rPr>
              <w:t xml:space="preserve"> </w:t>
            </w:r>
          </w:p>
          <w:p w14:paraId="6F32311F" w14:textId="2E3FD962" w:rsidR="00052E0C" w:rsidRDefault="00052E0C" w:rsidP="00052E0C">
            <w:pPr>
              <w:autoSpaceDE w:val="0"/>
              <w:autoSpaceDN w:val="0"/>
              <w:adjustRightInd w:val="0"/>
              <w:rPr>
                <w:rFonts w:ascii="Calibri" w:hAnsi="Calibri" w:cs="Calibri"/>
                <w:bCs/>
                <w:sz w:val="24"/>
                <w:szCs w:val="24"/>
              </w:rPr>
            </w:pPr>
          </w:p>
          <w:p w14:paraId="60E86A78" w14:textId="6908DC6B" w:rsidR="004B6FBA" w:rsidRDefault="004B6FBA" w:rsidP="00052E0C">
            <w:pPr>
              <w:autoSpaceDE w:val="0"/>
              <w:autoSpaceDN w:val="0"/>
              <w:adjustRightInd w:val="0"/>
              <w:rPr>
                <w:rFonts w:ascii="Calibri" w:hAnsi="Calibri" w:cs="Calibri"/>
                <w:bCs/>
                <w:sz w:val="24"/>
                <w:szCs w:val="24"/>
              </w:rPr>
            </w:pPr>
            <w:r>
              <w:rPr>
                <w:rFonts w:ascii="Calibri" w:hAnsi="Calibri" w:cs="Calibri"/>
                <w:bCs/>
                <w:sz w:val="24"/>
                <w:szCs w:val="24"/>
              </w:rPr>
              <w:t xml:space="preserve">It was noted that all actions had been </w:t>
            </w:r>
            <w:r w:rsidR="004030F7">
              <w:rPr>
                <w:rFonts w:ascii="Calibri" w:hAnsi="Calibri" w:cs="Calibri"/>
                <w:bCs/>
                <w:sz w:val="24"/>
                <w:szCs w:val="24"/>
              </w:rPr>
              <w:t>addressed</w:t>
            </w:r>
            <w:r>
              <w:rPr>
                <w:rFonts w:ascii="Calibri" w:hAnsi="Calibri" w:cs="Calibri"/>
                <w:bCs/>
                <w:sz w:val="24"/>
                <w:szCs w:val="24"/>
              </w:rPr>
              <w:t xml:space="preserve"> and that there were no matters arising.</w:t>
            </w:r>
          </w:p>
          <w:p w14:paraId="5A19A03F" w14:textId="77777777" w:rsidR="00C15BDB" w:rsidRDefault="00C15BDB" w:rsidP="00052E0C">
            <w:pPr>
              <w:autoSpaceDE w:val="0"/>
              <w:autoSpaceDN w:val="0"/>
              <w:adjustRightInd w:val="0"/>
              <w:rPr>
                <w:rFonts w:ascii="Calibri" w:hAnsi="Calibri" w:cs="Calibri"/>
                <w:bCs/>
                <w:sz w:val="24"/>
                <w:szCs w:val="24"/>
              </w:rPr>
            </w:pPr>
          </w:p>
          <w:p w14:paraId="4DB80DFF" w14:textId="20428A0C" w:rsidR="00C15BDB" w:rsidRDefault="00C15BDB" w:rsidP="00052E0C">
            <w:pPr>
              <w:autoSpaceDE w:val="0"/>
              <w:autoSpaceDN w:val="0"/>
              <w:adjustRightInd w:val="0"/>
              <w:rPr>
                <w:rFonts w:ascii="Calibri" w:hAnsi="Calibri" w:cs="Calibri"/>
                <w:bCs/>
                <w:sz w:val="24"/>
                <w:szCs w:val="24"/>
              </w:rPr>
            </w:pPr>
            <w:r>
              <w:rPr>
                <w:rFonts w:ascii="Calibri" w:hAnsi="Calibri" w:cs="Calibri"/>
                <w:bCs/>
                <w:sz w:val="24"/>
                <w:szCs w:val="24"/>
              </w:rPr>
              <w:t>Updates included;</w:t>
            </w:r>
          </w:p>
          <w:p w14:paraId="03CC8603" w14:textId="3581C940" w:rsidR="00DB1280" w:rsidRPr="000B5A03" w:rsidRDefault="000B5A03" w:rsidP="00071C93">
            <w:pPr>
              <w:pStyle w:val="ListParagraph"/>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 xml:space="preserve">The meeting with Lindsey Miller, to which all Governors were invited at the last meeting, was </w:t>
            </w:r>
            <w:r w:rsidR="00001193">
              <w:rPr>
                <w:rFonts w:ascii="Calibri" w:hAnsi="Calibri" w:cs="Calibri"/>
                <w:bCs/>
                <w:sz w:val="24"/>
                <w:szCs w:val="24"/>
              </w:rPr>
              <w:t>for</w:t>
            </w:r>
            <w:r>
              <w:rPr>
                <w:rFonts w:ascii="Calibri" w:hAnsi="Calibri" w:cs="Calibri"/>
                <w:bCs/>
                <w:sz w:val="24"/>
                <w:szCs w:val="24"/>
              </w:rPr>
              <w:t xml:space="preserve"> the whole day with feedback arranged for 1.30.  This would have a PE and Art focus.</w:t>
            </w:r>
          </w:p>
          <w:p w14:paraId="17BDCFA2" w14:textId="77777777" w:rsidR="00AD0158" w:rsidRPr="00BB7AD8" w:rsidRDefault="00AD0158" w:rsidP="00BB7AD8">
            <w:pPr>
              <w:autoSpaceDE w:val="0"/>
              <w:autoSpaceDN w:val="0"/>
              <w:adjustRightInd w:val="0"/>
              <w:rPr>
                <w:rFonts w:ascii="Calibri" w:hAnsi="Calibri" w:cs="Calibri"/>
                <w:bCs/>
                <w:sz w:val="24"/>
                <w:szCs w:val="24"/>
              </w:rPr>
            </w:pPr>
          </w:p>
          <w:p w14:paraId="1812E09D" w14:textId="308886CD" w:rsidR="00EF32D1" w:rsidRDefault="00FA41C6" w:rsidP="00FA41C6">
            <w:pPr>
              <w:rPr>
                <w:rFonts w:ascii="Calibri" w:hAnsi="Calibri" w:cs="Calibri"/>
                <w:sz w:val="24"/>
                <w:szCs w:val="24"/>
              </w:rPr>
            </w:pPr>
            <w:r w:rsidRPr="00FA2E5B">
              <w:rPr>
                <w:rFonts w:ascii="Calibri" w:hAnsi="Calibri" w:cs="Calibri"/>
                <w:b/>
                <w:sz w:val="24"/>
                <w:szCs w:val="24"/>
              </w:rPr>
              <w:t>The minutes of the last meeting were agreed</w:t>
            </w:r>
            <w:r>
              <w:rPr>
                <w:rFonts w:ascii="Calibri" w:hAnsi="Calibri" w:cs="Calibri"/>
                <w:sz w:val="24"/>
                <w:szCs w:val="24"/>
              </w:rPr>
              <w:t xml:space="preserve"> as a true and</w:t>
            </w:r>
            <w:r w:rsidRPr="00FA2E5B">
              <w:rPr>
                <w:rFonts w:ascii="Calibri" w:hAnsi="Calibri" w:cs="Calibri"/>
                <w:sz w:val="24"/>
                <w:szCs w:val="24"/>
              </w:rPr>
              <w:t xml:space="preserve"> accurat</w:t>
            </w:r>
            <w:r>
              <w:rPr>
                <w:rFonts w:ascii="Calibri" w:hAnsi="Calibri" w:cs="Calibri"/>
                <w:sz w:val="24"/>
                <w:szCs w:val="24"/>
              </w:rPr>
              <w:t>e record of the meeting and</w:t>
            </w:r>
            <w:r w:rsidR="00955142">
              <w:rPr>
                <w:rFonts w:ascii="Calibri" w:hAnsi="Calibri" w:cs="Calibri"/>
                <w:sz w:val="24"/>
                <w:szCs w:val="24"/>
              </w:rPr>
              <w:t xml:space="preserve"> w</w:t>
            </w:r>
            <w:r w:rsidR="008012ED">
              <w:rPr>
                <w:rFonts w:ascii="Calibri" w:hAnsi="Calibri" w:cs="Calibri"/>
                <w:sz w:val="24"/>
                <w:szCs w:val="24"/>
              </w:rPr>
              <w:t>ere signed by the Chair to be returned to the Governor file</w:t>
            </w:r>
            <w:r w:rsidR="003E7534">
              <w:rPr>
                <w:rFonts w:ascii="Calibri" w:hAnsi="Calibri" w:cs="Calibri"/>
                <w:sz w:val="24"/>
                <w:szCs w:val="24"/>
              </w:rPr>
              <w:t>.</w:t>
            </w:r>
          </w:p>
          <w:p w14:paraId="1C942152" w14:textId="46747367" w:rsidR="00FA41C6" w:rsidRPr="00FA41C6" w:rsidRDefault="00FA41C6" w:rsidP="00580B74">
            <w:pPr>
              <w:rPr>
                <w:rFonts w:ascii="Calibri" w:hAnsi="Calibri" w:cs="Calibri"/>
                <w:b/>
                <w:sz w:val="24"/>
                <w:szCs w:val="24"/>
              </w:rPr>
            </w:pPr>
          </w:p>
        </w:tc>
        <w:tc>
          <w:tcPr>
            <w:tcW w:w="850" w:type="dxa"/>
          </w:tcPr>
          <w:p w14:paraId="4444AE87" w14:textId="77777777" w:rsidR="00754A19" w:rsidRDefault="00754A19" w:rsidP="0086686A">
            <w:pPr>
              <w:autoSpaceDE w:val="0"/>
              <w:autoSpaceDN w:val="0"/>
              <w:adjustRightInd w:val="0"/>
              <w:rPr>
                <w:rFonts w:ascii="Calibri" w:hAnsi="Calibri" w:cs="Calibri"/>
                <w:sz w:val="24"/>
                <w:szCs w:val="24"/>
              </w:rPr>
            </w:pPr>
          </w:p>
          <w:p w14:paraId="19E84D95" w14:textId="77777777" w:rsidR="0065345F" w:rsidRDefault="0065345F" w:rsidP="0086686A">
            <w:pPr>
              <w:autoSpaceDE w:val="0"/>
              <w:autoSpaceDN w:val="0"/>
              <w:adjustRightInd w:val="0"/>
              <w:rPr>
                <w:rFonts w:ascii="Calibri" w:hAnsi="Calibri" w:cs="Calibri"/>
                <w:sz w:val="24"/>
                <w:szCs w:val="24"/>
              </w:rPr>
            </w:pPr>
          </w:p>
          <w:p w14:paraId="7FF50D1D" w14:textId="77777777" w:rsidR="0065345F" w:rsidRDefault="0065345F" w:rsidP="0086686A">
            <w:pPr>
              <w:autoSpaceDE w:val="0"/>
              <w:autoSpaceDN w:val="0"/>
              <w:adjustRightInd w:val="0"/>
              <w:rPr>
                <w:rFonts w:ascii="Calibri" w:hAnsi="Calibri" w:cs="Calibri"/>
                <w:sz w:val="24"/>
                <w:szCs w:val="24"/>
              </w:rPr>
            </w:pPr>
          </w:p>
          <w:p w14:paraId="77051661" w14:textId="77777777" w:rsidR="0065345F" w:rsidRDefault="0065345F" w:rsidP="0086686A">
            <w:pPr>
              <w:autoSpaceDE w:val="0"/>
              <w:autoSpaceDN w:val="0"/>
              <w:adjustRightInd w:val="0"/>
              <w:rPr>
                <w:rFonts w:ascii="Calibri" w:hAnsi="Calibri" w:cs="Calibri"/>
                <w:sz w:val="24"/>
                <w:szCs w:val="24"/>
              </w:rPr>
            </w:pPr>
          </w:p>
          <w:p w14:paraId="07D188A0" w14:textId="77777777" w:rsidR="0033480E" w:rsidRDefault="0033480E" w:rsidP="0086686A">
            <w:pPr>
              <w:autoSpaceDE w:val="0"/>
              <w:autoSpaceDN w:val="0"/>
              <w:adjustRightInd w:val="0"/>
              <w:rPr>
                <w:rFonts w:ascii="Calibri" w:hAnsi="Calibri" w:cs="Calibri"/>
                <w:sz w:val="24"/>
                <w:szCs w:val="24"/>
              </w:rPr>
            </w:pPr>
          </w:p>
          <w:p w14:paraId="79CF07C0" w14:textId="07F1E448" w:rsidR="001F46BD" w:rsidRDefault="001F46BD" w:rsidP="0086686A">
            <w:pPr>
              <w:autoSpaceDE w:val="0"/>
              <w:autoSpaceDN w:val="0"/>
              <w:adjustRightInd w:val="0"/>
              <w:rPr>
                <w:rFonts w:ascii="Calibri" w:hAnsi="Calibri" w:cs="Calibri"/>
                <w:sz w:val="24"/>
                <w:szCs w:val="24"/>
              </w:rPr>
            </w:pPr>
          </w:p>
        </w:tc>
      </w:tr>
      <w:tr w:rsidR="00052E0C" w:rsidRPr="0086686A" w14:paraId="264D34D4" w14:textId="77777777" w:rsidTr="00F73D71">
        <w:trPr>
          <w:trHeight w:val="867"/>
        </w:trPr>
        <w:tc>
          <w:tcPr>
            <w:tcW w:w="741" w:type="dxa"/>
          </w:tcPr>
          <w:p w14:paraId="72C9CBA1" w14:textId="564D4160" w:rsidR="00052E0C" w:rsidRDefault="006B38C8" w:rsidP="00BC44D2">
            <w:pPr>
              <w:autoSpaceDE w:val="0"/>
              <w:autoSpaceDN w:val="0"/>
              <w:adjustRightInd w:val="0"/>
              <w:jc w:val="center"/>
              <w:rPr>
                <w:rFonts w:ascii="Calibri" w:hAnsi="Calibri" w:cs="Calibri"/>
                <w:sz w:val="24"/>
                <w:szCs w:val="24"/>
              </w:rPr>
            </w:pPr>
            <w:r>
              <w:rPr>
                <w:rFonts w:ascii="Calibri" w:hAnsi="Calibri" w:cs="Calibri"/>
                <w:sz w:val="24"/>
                <w:szCs w:val="24"/>
              </w:rPr>
              <w:t xml:space="preserve">  </w:t>
            </w:r>
            <w:r w:rsidR="00001193">
              <w:rPr>
                <w:rFonts w:ascii="Calibri" w:hAnsi="Calibri" w:cs="Calibri"/>
                <w:sz w:val="24"/>
                <w:szCs w:val="24"/>
              </w:rPr>
              <w:t>7</w:t>
            </w:r>
            <w:r w:rsidR="00052E0C">
              <w:rPr>
                <w:rFonts w:ascii="Calibri" w:hAnsi="Calibri" w:cs="Calibri"/>
                <w:sz w:val="24"/>
                <w:szCs w:val="24"/>
              </w:rPr>
              <w:t>.</w:t>
            </w:r>
          </w:p>
        </w:tc>
        <w:tc>
          <w:tcPr>
            <w:tcW w:w="8865" w:type="dxa"/>
          </w:tcPr>
          <w:p w14:paraId="06BB1601" w14:textId="69B447AE" w:rsidR="007979C3" w:rsidRDefault="001A5589" w:rsidP="007979C3">
            <w:pPr>
              <w:autoSpaceDE w:val="0"/>
              <w:autoSpaceDN w:val="0"/>
              <w:adjustRightInd w:val="0"/>
              <w:rPr>
                <w:rFonts w:ascii="Calibri" w:hAnsi="Calibri" w:cs="Calibri"/>
                <w:b/>
                <w:sz w:val="24"/>
                <w:szCs w:val="24"/>
              </w:rPr>
            </w:pPr>
            <w:r>
              <w:rPr>
                <w:rFonts w:ascii="Calibri" w:hAnsi="Calibri" w:cs="Calibri"/>
                <w:b/>
                <w:sz w:val="24"/>
                <w:szCs w:val="24"/>
              </w:rPr>
              <w:t>Head Teacher’s</w:t>
            </w:r>
            <w:r w:rsidR="00955142">
              <w:rPr>
                <w:rFonts w:ascii="Calibri" w:hAnsi="Calibri" w:cs="Calibri"/>
                <w:b/>
                <w:sz w:val="24"/>
                <w:szCs w:val="24"/>
              </w:rPr>
              <w:t xml:space="preserve"> </w:t>
            </w:r>
            <w:r w:rsidR="00001193">
              <w:rPr>
                <w:rFonts w:ascii="Calibri" w:hAnsi="Calibri" w:cs="Calibri"/>
                <w:b/>
                <w:sz w:val="24"/>
                <w:szCs w:val="24"/>
              </w:rPr>
              <w:t>Updates</w:t>
            </w:r>
          </w:p>
          <w:p w14:paraId="01710C14" w14:textId="7FC93840" w:rsidR="00001193" w:rsidRDefault="00001193" w:rsidP="007979C3">
            <w:pPr>
              <w:autoSpaceDE w:val="0"/>
              <w:autoSpaceDN w:val="0"/>
              <w:adjustRightInd w:val="0"/>
              <w:rPr>
                <w:rFonts w:ascii="Calibri" w:hAnsi="Calibri" w:cs="Calibri"/>
                <w:bCs/>
                <w:sz w:val="24"/>
                <w:szCs w:val="24"/>
              </w:rPr>
            </w:pPr>
            <w:r>
              <w:rPr>
                <w:rFonts w:ascii="Calibri" w:hAnsi="Calibri" w:cs="Calibri"/>
                <w:bCs/>
                <w:sz w:val="24"/>
                <w:szCs w:val="24"/>
              </w:rPr>
              <w:t>The meeting determined that this report should be presented and discussed prior to the SBM/Finance report as this may have an impact for the budget.</w:t>
            </w:r>
          </w:p>
          <w:p w14:paraId="74F5CAC8" w14:textId="77777777" w:rsidR="00001193" w:rsidRPr="00001193" w:rsidRDefault="00001193" w:rsidP="007979C3">
            <w:pPr>
              <w:autoSpaceDE w:val="0"/>
              <w:autoSpaceDN w:val="0"/>
              <w:adjustRightInd w:val="0"/>
              <w:rPr>
                <w:rFonts w:ascii="Calibri" w:hAnsi="Calibri" w:cs="Calibri"/>
                <w:bCs/>
                <w:sz w:val="24"/>
                <w:szCs w:val="24"/>
              </w:rPr>
            </w:pPr>
          </w:p>
          <w:p w14:paraId="326527D2" w14:textId="711E5E73" w:rsidR="001F46BD" w:rsidRDefault="001F46BD" w:rsidP="007979C3">
            <w:pPr>
              <w:autoSpaceDE w:val="0"/>
              <w:autoSpaceDN w:val="0"/>
              <w:adjustRightInd w:val="0"/>
              <w:rPr>
                <w:rFonts w:ascii="Calibri" w:hAnsi="Calibri" w:cs="Calibri"/>
                <w:bCs/>
                <w:sz w:val="24"/>
                <w:szCs w:val="24"/>
              </w:rPr>
            </w:pPr>
            <w:r>
              <w:rPr>
                <w:rFonts w:ascii="Calibri" w:hAnsi="Calibri" w:cs="Calibri"/>
                <w:bCs/>
                <w:sz w:val="24"/>
                <w:szCs w:val="24"/>
              </w:rPr>
              <w:t>This report</w:t>
            </w:r>
            <w:r w:rsidR="000968C4">
              <w:rPr>
                <w:rFonts w:ascii="Calibri" w:hAnsi="Calibri" w:cs="Calibri"/>
                <w:bCs/>
                <w:sz w:val="24"/>
                <w:szCs w:val="24"/>
              </w:rPr>
              <w:t xml:space="preserve"> and all associated documents</w:t>
            </w:r>
            <w:r w:rsidR="007B371C">
              <w:rPr>
                <w:rFonts w:ascii="Calibri" w:hAnsi="Calibri" w:cs="Calibri"/>
                <w:bCs/>
                <w:sz w:val="24"/>
                <w:szCs w:val="24"/>
              </w:rPr>
              <w:t xml:space="preserve"> </w:t>
            </w:r>
            <w:r>
              <w:rPr>
                <w:rFonts w:ascii="Calibri" w:hAnsi="Calibri" w:cs="Calibri"/>
                <w:bCs/>
                <w:sz w:val="24"/>
                <w:szCs w:val="24"/>
              </w:rPr>
              <w:t>had been shared with all Governors prior to the meeting</w:t>
            </w:r>
            <w:r w:rsidR="00615F16">
              <w:rPr>
                <w:rFonts w:ascii="Calibri" w:hAnsi="Calibri" w:cs="Calibri"/>
                <w:bCs/>
                <w:sz w:val="24"/>
                <w:szCs w:val="24"/>
              </w:rPr>
              <w:t xml:space="preserve">, the HT led Governors through the </w:t>
            </w:r>
            <w:r w:rsidR="00A617FF">
              <w:rPr>
                <w:rFonts w:ascii="Calibri" w:hAnsi="Calibri" w:cs="Calibri"/>
                <w:bCs/>
                <w:sz w:val="24"/>
                <w:szCs w:val="24"/>
              </w:rPr>
              <w:t>Executive Summary</w:t>
            </w:r>
            <w:r w:rsidR="00615F16">
              <w:rPr>
                <w:rFonts w:ascii="Calibri" w:hAnsi="Calibri" w:cs="Calibri"/>
                <w:bCs/>
                <w:sz w:val="24"/>
                <w:szCs w:val="24"/>
              </w:rPr>
              <w:t xml:space="preserve"> highlighting that;</w:t>
            </w:r>
          </w:p>
          <w:p w14:paraId="3C776801" w14:textId="1B8A3D84" w:rsidR="00001193" w:rsidRDefault="00A617FF" w:rsidP="00071C93">
            <w:pPr>
              <w:pStyle w:val="ListParagraph"/>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There was a new format for the report and how this now looks for data tracking.</w:t>
            </w:r>
          </w:p>
          <w:p w14:paraId="27AD8285" w14:textId="10F4D4D0" w:rsidR="001A1451" w:rsidRPr="001A1451" w:rsidRDefault="00A617FF" w:rsidP="00071C93">
            <w:pPr>
              <w:pStyle w:val="paragraph"/>
              <w:numPr>
                <w:ilvl w:val="0"/>
                <w:numId w:val="3"/>
              </w:numPr>
              <w:spacing w:before="0" w:beforeAutospacing="0" w:after="0" w:afterAutospacing="0"/>
              <w:textAlignment w:val="baseline"/>
              <w:rPr>
                <w:rFonts w:ascii="Segoe UI" w:hAnsi="Segoe UI" w:cs="Segoe UI"/>
              </w:rPr>
            </w:pPr>
            <w:r w:rsidRPr="001A1451">
              <w:rPr>
                <w:rFonts w:ascii="Calibri" w:hAnsi="Calibri" w:cs="Calibri"/>
                <w:b/>
              </w:rPr>
              <w:t>Safeguarding</w:t>
            </w:r>
            <w:r w:rsidRPr="001A1451">
              <w:rPr>
                <w:rFonts w:ascii="Calibri" w:hAnsi="Calibri" w:cs="Calibri"/>
                <w:bCs/>
              </w:rPr>
              <w:t xml:space="preserve"> </w:t>
            </w:r>
            <w:r w:rsidR="001A1451">
              <w:rPr>
                <w:rFonts w:ascii="Calibri" w:hAnsi="Calibri" w:cs="Calibri"/>
                <w:bCs/>
              </w:rPr>
              <w:t>–</w:t>
            </w:r>
            <w:r w:rsidRPr="001A1451">
              <w:rPr>
                <w:rFonts w:ascii="Calibri" w:hAnsi="Calibri" w:cs="Calibri"/>
                <w:bCs/>
              </w:rPr>
              <w:t xml:space="preserve"> </w:t>
            </w:r>
          </w:p>
          <w:p w14:paraId="70FE79FC" w14:textId="56B3C9C5" w:rsidR="00F63ED4" w:rsidRPr="001A1451" w:rsidRDefault="00F63ED4" w:rsidP="001A1451">
            <w:pPr>
              <w:pStyle w:val="paragraph"/>
              <w:spacing w:before="0" w:beforeAutospacing="0" w:after="0" w:afterAutospacing="0"/>
              <w:ind w:left="720"/>
              <w:textAlignment w:val="baseline"/>
              <w:rPr>
                <w:rFonts w:ascii="Segoe UI" w:hAnsi="Segoe UI" w:cs="Segoe UI"/>
              </w:rPr>
            </w:pPr>
            <w:r w:rsidRPr="001A1451">
              <w:rPr>
                <w:rStyle w:val="normaltextrun"/>
                <w:rFonts w:asciiTheme="minorHAnsi" w:hAnsiTheme="minorHAnsi" w:cstheme="minorHAnsi"/>
              </w:rPr>
              <w:t>Any bullying and racism incidents have been addressed</w:t>
            </w:r>
            <w:r w:rsidR="005A58C4">
              <w:rPr>
                <w:rStyle w:val="normaltextrun"/>
                <w:rFonts w:asciiTheme="minorHAnsi" w:hAnsiTheme="minorHAnsi" w:cstheme="minorHAnsi"/>
              </w:rPr>
              <w:t xml:space="preserve"> and were confidentially reported to Governors.</w:t>
            </w:r>
          </w:p>
          <w:p w14:paraId="6D9AA20B" w14:textId="3FDCE14C" w:rsidR="00F63ED4" w:rsidRPr="00B0353D" w:rsidRDefault="00B0353D" w:rsidP="001A1451">
            <w:pPr>
              <w:pStyle w:val="paragraph"/>
              <w:spacing w:before="0" w:beforeAutospacing="0" w:after="0" w:afterAutospacing="0"/>
              <w:ind w:left="720"/>
              <w:textAlignment w:val="baseline"/>
              <w:rPr>
                <w:rFonts w:asciiTheme="minorHAnsi" w:hAnsiTheme="minorHAnsi" w:cstheme="minorHAnsi"/>
                <w:sz w:val="18"/>
                <w:szCs w:val="18"/>
              </w:rPr>
            </w:pPr>
            <w:r w:rsidRPr="00B0353D">
              <w:rPr>
                <w:rStyle w:val="normaltextrun"/>
                <w:rFonts w:asciiTheme="minorHAnsi" w:hAnsiTheme="minorHAnsi" w:cstheme="minorHAnsi"/>
              </w:rPr>
              <w:t>As the year has progressed</w:t>
            </w:r>
            <w:r>
              <w:rPr>
                <w:rStyle w:val="normaltextrun"/>
                <w:rFonts w:asciiTheme="minorHAnsi" w:hAnsiTheme="minorHAnsi" w:cstheme="minorHAnsi"/>
              </w:rPr>
              <w:t>, children have moved from child protection status to child in need.</w:t>
            </w:r>
          </w:p>
          <w:p w14:paraId="6047769B" w14:textId="75C143EB" w:rsidR="00F63ED4" w:rsidRPr="00B0353D" w:rsidRDefault="00F63ED4" w:rsidP="001A1451">
            <w:pPr>
              <w:pStyle w:val="paragraph"/>
              <w:spacing w:before="0" w:beforeAutospacing="0" w:after="0" w:afterAutospacing="0"/>
              <w:ind w:left="720"/>
              <w:textAlignment w:val="baseline"/>
              <w:rPr>
                <w:rFonts w:asciiTheme="minorHAnsi" w:hAnsiTheme="minorHAnsi" w:cstheme="minorHAnsi"/>
                <w:sz w:val="18"/>
                <w:szCs w:val="18"/>
              </w:rPr>
            </w:pPr>
            <w:r w:rsidRPr="00B0353D">
              <w:rPr>
                <w:rStyle w:val="normaltextrun"/>
                <w:rFonts w:asciiTheme="minorHAnsi" w:hAnsiTheme="minorHAnsi" w:cstheme="minorHAnsi"/>
              </w:rPr>
              <w:t xml:space="preserve">Early Help </w:t>
            </w:r>
            <w:r w:rsidR="00B0353D" w:rsidRPr="00B0353D">
              <w:rPr>
                <w:rStyle w:val="normaltextrun"/>
                <w:rFonts w:asciiTheme="minorHAnsi" w:hAnsiTheme="minorHAnsi" w:cstheme="minorHAnsi"/>
              </w:rPr>
              <w:t>referrals have increased significantly</w:t>
            </w:r>
            <w:r w:rsidRPr="00B0353D">
              <w:rPr>
                <w:rStyle w:val="normaltextrun"/>
                <w:rFonts w:asciiTheme="minorHAnsi" w:hAnsiTheme="minorHAnsi" w:cstheme="minorHAnsi"/>
              </w:rPr>
              <w:t>.</w:t>
            </w:r>
            <w:r w:rsidRPr="00B0353D">
              <w:rPr>
                <w:rStyle w:val="eop"/>
                <w:rFonts w:asciiTheme="minorHAnsi" w:hAnsiTheme="minorHAnsi" w:cstheme="minorHAnsi"/>
              </w:rPr>
              <w:t> </w:t>
            </w:r>
          </w:p>
          <w:p w14:paraId="309E06D4" w14:textId="65581ACF" w:rsidR="00F63ED4" w:rsidRPr="00B0353D" w:rsidRDefault="00F63ED4" w:rsidP="001A1451">
            <w:pPr>
              <w:pStyle w:val="paragraph"/>
              <w:spacing w:before="0" w:beforeAutospacing="0" w:after="0" w:afterAutospacing="0"/>
              <w:ind w:left="720"/>
              <w:textAlignment w:val="baseline"/>
              <w:rPr>
                <w:rFonts w:asciiTheme="minorHAnsi" w:hAnsiTheme="minorHAnsi" w:cstheme="minorHAnsi"/>
                <w:sz w:val="18"/>
                <w:szCs w:val="18"/>
              </w:rPr>
            </w:pPr>
            <w:r w:rsidRPr="00B0353D">
              <w:rPr>
                <w:rStyle w:val="normaltextrun"/>
                <w:rFonts w:asciiTheme="minorHAnsi" w:hAnsiTheme="minorHAnsi" w:cstheme="minorHAnsi"/>
              </w:rPr>
              <w:t>SEN</w:t>
            </w:r>
            <w:r w:rsidR="00B0353D" w:rsidRPr="00B0353D">
              <w:rPr>
                <w:rStyle w:val="normaltextrun"/>
                <w:rFonts w:asciiTheme="minorHAnsi" w:hAnsiTheme="minorHAnsi" w:cstheme="minorHAnsi"/>
              </w:rPr>
              <w:t>D</w:t>
            </w:r>
            <w:r w:rsidRPr="00B0353D">
              <w:rPr>
                <w:rStyle w:val="normaltextrun"/>
                <w:rFonts w:asciiTheme="minorHAnsi" w:hAnsiTheme="minorHAnsi" w:cstheme="minorHAnsi"/>
              </w:rPr>
              <w:t xml:space="preserve"> &amp; EHCPs have remained </w:t>
            </w:r>
            <w:r w:rsidR="00B0353D" w:rsidRPr="00B0353D">
              <w:rPr>
                <w:rStyle w:val="normaltextrun"/>
                <w:rFonts w:asciiTheme="minorHAnsi" w:hAnsiTheme="minorHAnsi" w:cstheme="minorHAnsi"/>
              </w:rPr>
              <w:t xml:space="preserve">at </w:t>
            </w:r>
            <w:r w:rsidRPr="00B0353D">
              <w:rPr>
                <w:rStyle w:val="normaltextrun"/>
                <w:rFonts w:asciiTheme="minorHAnsi" w:hAnsiTheme="minorHAnsi" w:cstheme="minorHAnsi"/>
              </w:rPr>
              <w:t>similar</w:t>
            </w:r>
            <w:r w:rsidR="00B0353D" w:rsidRPr="00B0353D">
              <w:rPr>
                <w:rStyle w:val="normaltextrun"/>
                <w:rFonts w:asciiTheme="minorHAnsi" w:hAnsiTheme="minorHAnsi" w:cstheme="minorHAnsi"/>
              </w:rPr>
              <w:t xml:space="preserve"> levels</w:t>
            </w:r>
            <w:r w:rsidRPr="00B0353D">
              <w:rPr>
                <w:rStyle w:val="normaltextrun"/>
                <w:rFonts w:asciiTheme="minorHAnsi" w:hAnsiTheme="minorHAnsi" w:cstheme="minorHAnsi"/>
              </w:rPr>
              <w:t>.</w:t>
            </w:r>
            <w:r w:rsidRPr="00B0353D">
              <w:rPr>
                <w:rStyle w:val="eop"/>
                <w:rFonts w:asciiTheme="minorHAnsi" w:hAnsiTheme="minorHAnsi" w:cstheme="minorHAnsi"/>
              </w:rPr>
              <w:t> </w:t>
            </w:r>
          </w:p>
          <w:p w14:paraId="3978C9C9" w14:textId="4A0BC686" w:rsidR="00F63ED4" w:rsidRPr="00B0353D" w:rsidRDefault="00F63ED4" w:rsidP="001A1451">
            <w:pPr>
              <w:pStyle w:val="paragraph"/>
              <w:spacing w:before="0" w:beforeAutospacing="0" w:after="0" w:afterAutospacing="0"/>
              <w:ind w:left="720"/>
              <w:textAlignment w:val="baseline"/>
              <w:rPr>
                <w:rFonts w:asciiTheme="minorHAnsi" w:hAnsiTheme="minorHAnsi" w:cstheme="minorHAnsi"/>
                <w:sz w:val="18"/>
                <w:szCs w:val="18"/>
              </w:rPr>
            </w:pPr>
            <w:r w:rsidRPr="00B0353D">
              <w:rPr>
                <w:rStyle w:val="normaltextrun"/>
                <w:rFonts w:asciiTheme="minorHAnsi" w:hAnsiTheme="minorHAnsi" w:cstheme="minorHAnsi"/>
              </w:rPr>
              <w:t xml:space="preserve">Those </w:t>
            </w:r>
            <w:r w:rsidR="005A58C4">
              <w:rPr>
                <w:rStyle w:val="normaltextrun"/>
                <w:rFonts w:asciiTheme="minorHAnsi" w:hAnsiTheme="minorHAnsi" w:cstheme="minorHAnsi"/>
              </w:rPr>
              <w:t xml:space="preserve">children </w:t>
            </w:r>
            <w:r w:rsidRPr="00B0353D">
              <w:rPr>
                <w:rStyle w:val="normaltextrun"/>
                <w:rFonts w:asciiTheme="minorHAnsi" w:hAnsiTheme="minorHAnsi" w:cstheme="minorHAnsi"/>
              </w:rPr>
              <w:t>needing SALT and CAHMS has doubled.</w:t>
            </w:r>
            <w:r w:rsidRPr="00B0353D">
              <w:rPr>
                <w:rStyle w:val="eop"/>
                <w:rFonts w:asciiTheme="minorHAnsi" w:hAnsiTheme="minorHAnsi" w:cstheme="minorHAnsi"/>
              </w:rPr>
              <w:t> </w:t>
            </w:r>
          </w:p>
          <w:p w14:paraId="69E1E488" w14:textId="4D300A66" w:rsidR="00F63ED4" w:rsidRPr="001A1451" w:rsidRDefault="00F63ED4" w:rsidP="001A1451">
            <w:pPr>
              <w:pStyle w:val="paragraph"/>
              <w:spacing w:before="0" w:beforeAutospacing="0" w:after="0" w:afterAutospacing="0"/>
              <w:ind w:left="720"/>
              <w:textAlignment w:val="baseline"/>
              <w:rPr>
                <w:rFonts w:asciiTheme="minorHAnsi" w:hAnsiTheme="minorHAnsi" w:cstheme="minorHAnsi"/>
                <w:sz w:val="18"/>
                <w:szCs w:val="18"/>
              </w:rPr>
            </w:pPr>
            <w:r w:rsidRPr="001A1451">
              <w:rPr>
                <w:rStyle w:val="normaltextrun"/>
                <w:rFonts w:asciiTheme="minorHAnsi" w:hAnsiTheme="minorHAnsi" w:cstheme="minorHAnsi"/>
              </w:rPr>
              <w:t>P</w:t>
            </w:r>
            <w:r w:rsidR="001A1451">
              <w:rPr>
                <w:rStyle w:val="normaltextrun"/>
                <w:rFonts w:asciiTheme="minorHAnsi" w:hAnsiTheme="minorHAnsi" w:cstheme="minorHAnsi"/>
              </w:rPr>
              <w:t xml:space="preserve">upil </w:t>
            </w:r>
            <w:r w:rsidRPr="001A1451">
              <w:rPr>
                <w:rStyle w:val="normaltextrun"/>
                <w:rFonts w:asciiTheme="minorHAnsi" w:hAnsiTheme="minorHAnsi" w:cstheme="minorHAnsi"/>
              </w:rPr>
              <w:t>P</w:t>
            </w:r>
            <w:r w:rsidR="001A1451">
              <w:rPr>
                <w:rStyle w:val="normaltextrun"/>
                <w:rFonts w:asciiTheme="minorHAnsi" w:hAnsiTheme="minorHAnsi" w:cstheme="minorHAnsi"/>
              </w:rPr>
              <w:t>remium</w:t>
            </w:r>
            <w:r w:rsidRPr="001A1451">
              <w:rPr>
                <w:rStyle w:val="normaltextrun"/>
                <w:rFonts w:asciiTheme="minorHAnsi" w:hAnsiTheme="minorHAnsi" w:cstheme="minorHAnsi"/>
              </w:rPr>
              <w:t xml:space="preserve"> and LAC </w:t>
            </w:r>
            <w:r w:rsidR="001A1451">
              <w:rPr>
                <w:rStyle w:val="normaltextrun"/>
                <w:rFonts w:asciiTheme="minorHAnsi" w:hAnsiTheme="minorHAnsi" w:cstheme="minorHAnsi"/>
              </w:rPr>
              <w:t xml:space="preserve">numbers </w:t>
            </w:r>
            <w:r w:rsidRPr="001A1451">
              <w:rPr>
                <w:rStyle w:val="normaltextrun"/>
                <w:rFonts w:asciiTheme="minorHAnsi" w:hAnsiTheme="minorHAnsi" w:cstheme="minorHAnsi"/>
              </w:rPr>
              <w:t>ha</w:t>
            </w:r>
            <w:r w:rsidR="001A1451">
              <w:rPr>
                <w:rStyle w:val="normaltextrun"/>
                <w:rFonts w:asciiTheme="minorHAnsi" w:hAnsiTheme="minorHAnsi" w:cstheme="minorHAnsi"/>
              </w:rPr>
              <w:t>ve</w:t>
            </w:r>
            <w:r w:rsidRPr="001A1451">
              <w:rPr>
                <w:rStyle w:val="normaltextrun"/>
                <w:rFonts w:asciiTheme="minorHAnsi" w:hAnsiTheme="minorHAnsi" w:cstheme="minorHAnsi"/>
              </w:rPr>
              <w:t xml:space="preserve"> </w:t>
            </w:r>
            <w:r w:rsidR="001A1451">
              <w:rPr>
                <w:rStyle w:val="normaltextrun"/>
                <w:rFonts w:asciiTheme="minorHAnsi" w:hAnsiTheme="minorHAnsi" w:cstheme="minorHAnsi"/>
              </w:rPr>
              <w:t>remained consistent</w:t>
            </w:r>
            <w:r w:rsidRPr="001A1451">
              <w:rPr>
                <w:rStyle w:val="normaltextrun"/>
                <w:rFonts w:asciiTheme="minorHAnsi" w:hAnsiTheme="minorHAnsi" w:cstheme="minorHAnsi"/>
              </w:rPr>
              <w:t>.</w:t>
            </w:r>
            <w:r w:rsidRPr="001A1451">
              <w:rPr>
                <w:rStyle w:val="eop"/>
                <w:rFonts w:asciiTheme="minorHAnsi" w:hAnsiTheme="minorHAnsi" w:cstheme="minorHAnsi"/>
              </w:rPr>
              <w:t> </w:t>
            </w:r>
          </w:p>
          <w:p w14:paraId="3CACF6DF" w14:textId="5054F8E9" w:rsidR="009C2F4F" w:rsidRPr="009C2F4F" w:rsidRDefault="00F63ED4" w:rsidP="009C2F4F">
            <w:pPr>
              <w:pStyle w:val="paragraph"/>
              <w:spacing w:before="0" w:beforeAutospacing="0" w:after="0" w:afterAutospacing="0"/>
              <w:ind w:left="720"/>
              <w:textAlignment w:val="baseline"/>
              <w:rPr>
                <w:rFonts w:asciiTheme="minorHAnsi" w:hAnsiTheme="minorHAnsi" w:cstheme="minorHAnsi"/>
              </w:rPr>
            </w:pPr>
            <w:r w:rsidRPr="001A1451">
              <w:rPr>
                <w:rStyle w:val="normaltextrun"/>
                <w:rFonts w:asciiTheme="minorHAnsi" w:hAnsiTheme="minorHAnsi" w:cstheme="minorHAnsi"/>
              </w:rPr>
              <w:t>Overall attendance has been better than the previous year and better than National Average</w:t>
            </w:r>
            <w:r w:rsidR="005A0BD8">
              <w:rPr>
                <w:rStyle w:val="normaltextrun"/>
                <w:rFonts w:asciiTheme="minorHAnsi" w:hAnsiTheme="minorHAnsi" w:cstheme="minorHAnsi"/>
              </w:rPr>
              <w:t xml:space="preserve"> at 96%</w:t>
            </w:r>
            <w:r w:rsidRPr="001A1451">
              <w:rPr>
                <w:rStyle w:val="normaltextrun"/>
                <w:rFonts w:asciiTheme="minorHAnsi" w:hAnsiTheme="minorHAnsi" w:cstheme="minorHAnsi"/>
              </w:rPr>
              <w:t>.</w:t>
            </w:r>
            <w:r w:rsidRPr="001A1451">
              <w:rPr>
                <w:rStyle w:val="eop"/>
                <w:rFonts w:asciiTheme="minorHAnsi" w:hAnsiTheme="minorHAnsi" w:cstheme="minorHAnsi"/>
              </w:rPr>
              <w:t> </w:t>
            </w:r>
            <w:r w:rsidRPr="006061D8">
              <w:rPr>
                <w:rStyle w:val="normaltextrun"/>
                <w:rFonts w:asciiTheme="minorHAnsi" w:hAnsiTheme="minorHAnsi" w:cstheme="minorHAnsi"/>
              </w:rPr>
              <w:t>281 days in total has been missed through authorised/unauthorised holidays and other absences.</w:t>
            </w:r>
            <w:r w:rsidR="006061D8">
              <w:rPr>
                <w:rStyle w:val="normaltextrun"/>
                <w:rFonts w:asciiTheme="minorHAnsi" w:hAnsiTheme="minorHAnsi" w:cstheme="minorHAnsi"/>
              </w:rPr>
              <w:t xml:space="preserve">  Children in receipt of</w:t>
            </w:r>
            <w:r>
              <w:rPr>
                <w:rStyle w:val="eop"/>
                <w:rFonts w:ascii="Arial" w:hAnsi="Arial" w:cs="Arial"/>
              </w:rPr>
              <w:t> </w:t>
            </w:r>
            <w:r w:rsidR="006061D8">
              <w:rPr>
                <w:rStyle w:val="normaltextrun"/>
                <w:rFonts w:asciiTheme="minorHAnsi" w:hAnsiTheme="minorHAnsi" w:cstheme="minorHAnsi"/>
              </w:rPr>
              <w:t>Free School Meals</w:t>
            </w:r>
            <w:r w:rsidRPr="006061D8">
              <w:rPr>
                <w:rStyle w:val="normaltextrun"/>
                <w:rFonts w:asciiTheme="minorHAnsi" w:hAnsiTheme="minorHAnsi" w:cstheme="minorHAnsi"/>
              </w:rPr>
              <w:t xml:space="preserve"> </w:t>
            </w:r>
            <w:r w:rsidR="006061D8">
              <w:rPr>
                <w:rStyle w:val="normaltextrun"/>
                <w:rFonts w:asciiTheme="minorHAnsi" w:hAnsiTheme="minorHAnsi" w:cstheme="minorHAnsi"/>
              </w:rPr>
              <w:t>are</w:t>
            </w:r>
            <w:r w:rsidRPr="006061D8">
              <w:rPr>
                <w:rStyle w:val="normaltextrun"/>
                <w:rFonts w:asciiTheme="minorHAnsi" w:hAnsiTheme="minorHAnsi" w:cstheme="minorHAnsi"/>
              </w:rPr>
              <w:t xml:space="preserve"> our lowest attending vulnerable group, closely followed </w:t>
            </w:r>
            <w:r w:rsidRPr="006061D8">
              <w:rPr>
                <w:rStyle w:val="normaltextrun"/>
                <w:rFonts w:asciiTheme="minorHAnsi" w:hAnsiTheme="minorHAnsi" w:cstheme="minorHAnsi"/>
              </w:rPr>
              <w:lastRenderedPageBreak/>
              <w:t>by P</w:t>
            </w:r>
            <w:r w:rsidR="006061D8">
              <w:rPr>
                <w:rStyle w:val="normaltextrun"/>
                <w:rFonts w:asciiTheme="minorHAnsi" w:hAnsiTheme="minorHAnsi" w:cstheme="minorHAnsi"/>
              </w:rPr>
              <w:t xml:space="preserve">upil </w:t>
            </w:r>
            <w:r w:rsidRPr="006061D8">
              <w:rPr>
                <w:rStyle w:val="normaltextrun"/>
                <w:rFonts w:asciiTheme="minorHAnsi" w:hAnsiTheme="minorHAnsi" w:cstheme="minorHAnsi"/>
              </w:rPr>
              <w:t>P</w:t>
            </w:r>
            <w:r w:rsidR="006061D8">
              <w:rPr>
                <w:rStyle w:val="normaltextrun"/>
                <w:rFonts w:asciiTheme="minorHAnsi" w:hAnsiTheme="minorHAnsi" w:cstheme="minorHAnsi"/>
              </w:rPr>
              <w:t>remium children</w:t>
            </w:r>
            <w:r w:rsidRPr="006061D8">
              <w:rPr>
                <w:rStyle w:val="normaltextrun"/>
                <w:rFonts w:asciiTheme="minorHAnsi" w:hAnsiTheme="minorHAnsi" w:cstheme="minorHAnsi"/>
              </w:rPr>
              <w:t>.</w:t>
            </w:r>
            <w:r w:rsidR="006862D0">
              <w:rPr>
                <w:rStyle w:val="eop"/>
                <w:rFonts w:asciiTheme="minorHAnsi" w:hAnsiTheme="minorHAnsi" w:cstheme="minorHAnsi"/>
              </w:rPr>
              <w:t xml:space="preserve"> This remains an area for focus.</w:t>
            </w:r>
            <w:r w:rsidRPr="006061D8">
              <w:rPr>
                <w:rStyle w:val="eop"/>
                <w:rFonts w:asciiTheme="minorHAnsi" w:hAnsiTheme="minorHAnsi" w:cstheme="minorHAnsi"/>
              </w:rPr>
              <w:t> </w:t>
            </w:r>
            <w:r w:rsidR="009C2F4F">
              <w:rPr>
                <w:rFonts w:asciiTheme="minorHAnsi" w:hAnsiTheme="minorHAnsi" w:cstheme="minorHAnsi"/>
              </w:rPr>
              <w:t>The percentage</w:t>
            </w:r>
            <w:r w:rsidRPr="006061D8">
              <w:rPr>
                <w:rStyle w:val="normaltextrun"/>
                <w:rFonts w:asciiTheme="minorHAnsi" w:hAnsiTheme="minorHAnsi" w:cstheme="minorHAnsi"/>
              </w:rPr>
              <w:t xml:space="preserve"> of persistent absence is significantly </w:t>
            </w:r>
            <w:r w:rsidR="009C2F4F">
              <w:rPr>
                <w:rStyle w:val="normaltextrun"/>
                <w:rFonts w:asciiTheme="minorHAnsi" w:hAnsiTheme="minorHAnsi" w:cstheme="minorHAnsi"/>
              </w:rPr>
              <w:t>improved</w:t>
            </w:r>
            <w:r w:rsidRPr="006061D8">
              <w:rPr>
                <w:rStyle w:val="normaltextrun"/>
                <w:rFonts w:asciiTheme="minorHAnsi" w:hAnsiTheme="minorHAnsi" w:cstheme="minorHAnsi"/>
              </w:rPr>
              <w:t xml:space="preserve"> compared to last year by 23 pupils (8.49%).</w:t>
            </w:r>
            <w:r w:rsidRPr="006061D8">
              <w:rPr>
                <w:rStyle w:val="eop"/>
                <w:rFonts w:asciiTheme="minorHAnsi" w:hAnsiTheme="minorHAnsi" w:cstheme="minorHAnsi"/>
              </w:rPr>
              <w:t> </w:t>
            </w:r>
            <w:r w:rsidR="005A0BD8">
              <w:rPr>
                <w:rStyle w:val="eop"/>
                <w:rFonts w:asciiTheme="minorHAnsi" w:hAnsiTheme="minorHAnsi" w:cstheme="minorHAnsi"/>
              </w:rPr>
              <w:t xml:space="preserve">  </w:t>
            </w:r>
          </w:p>
          <w:p w14:paraId="2A8AF30B" w14:textId="3A50241B" w:rsidR="00F63ED4" w:rsidRDefault="00F63ED4" w:rsidP="00F63ED4">
            <w:pPr>
              <w:pStyle w:val="paragraph"/>
              <w:spacing w:before="0" w:beforeAutospacing="0" w:after="0" w:afterAutospacing="0"/>
              <w:textAlignment w:val="baseline"/>
              <w:rPr>
                <w:rStyle w:val="eop"/>
                <w:rFonts w:asciiTheme="minorHAnsi" w:hAnsiTheme="minorHAnsi" w:cstheme="minorHAnsi"/>
                <w:i/>
                <w:iCs/>
                <w:color w:val="7030A0"/>
              </w:rPr>
            </w:pPr>
            <w:r>
              <w:rPr>
                <w:rStyle w:val="eop"/>
                <w:rFonts w:ascii="Arial" w:hAnsi="Arial" w:cs="Arial"/>
              </w:rPr>
              <w:t> </w:t>
            </w:r>
            <w:r w:rsidR="005A0BD8">
              <w:rPr>
                <w:rStyle w:val="eop"/>
                <w:rFonts w:asciiTheme="minorHAnsi" w:hAnsiTheme="minorHAnsi" w:cstheme="minorHAnsi"/>
                <w:i/>
                <w:iCs/>
                <w:color w:val="7030A0"/>
              </w:rPr>
              <w:t>GC.- What time period is this data collected over?</w:t>
            </w:r>
          </w:p>
          <w:p w14:paraId="18E5A396" w14:textId="6F5491ED" w:rsidR="005A0BD8" w:rsidRDefault="005A0BD8" w:rsidP="00F63ED4">
            <w:pPr>
              <w:pStyle w:val="paragraph"/>
              <w:spacing w:before="0" w:beforeAutospacing="0" w:after="0" w:afterAutospacing="0"/>
              <w:textAlignment w:val="baseline"/>
              <w:rPr>
                <w:rStyle w:val="eop"/>
                <w:rFonts w:asciiTheme="minorHAnsi" w:hAnsiTheme="minorHAnsi" w:cstheme="minorHAnsi"/>
                <w:i/>
                <w:iCs/>
                <w:color w:val="7030A0"/>
              </w:rPr>
            </w:pPr>
            <w:r>
              <w:rPr>
                <w:rStyle w:val="eop"/>
                <w:rFonts w:asciiTheme="minorHAnsi" w:hAnsiTheme="minorHAnsi" w:cstheme="minorHAnsi"/>
                <w:i/>
                <w:iCs/>
                <w:color w:val="7030A0"/>
              </w:rPr>
              <w:t>R.- This is for the academic year to date.</w:t>
            </w:r>
          </w:p>
          <w:p w14:paraId="65422D9F" w14:textId="7EB07F11" w:rsidR="005A0BD8" w:rsidRDefault="005A0BD8" w:rsidP="005A0BD8">
            <w:pPr>
              <w:pStyle w:val="paragraph"/>
              <w:spacing w:before="0" w:beforeAutospacing="0" w:after="0" w:afterAutospacing="0"/>
              <w:ind w:left="720"/>
              <w:textAlignment w:val="baseline"/>
              <w:rPr>
                <w:rStyle w:val="eop"/>
                <w:rFonts w:asciiTheme="minorHAnsi" w:hAnsiTheme="minorHAnsi" w:cstheme="minorHAnsi"/>
              </w:rPr>
            </w:pPr>
            <w:r>
              <w:rPr>
                <w:rStyle w:val="eop"/>
                <w:rFonts w:asciiTheme="minorHAnsi" w:hAnsiTheme="minorHAnsi" w:cstheme="minorHAnsi"/>
              </w:rPr>
              <w:t>Gaps in attendance were further explained to Governors and details of the support offered to parents.</w:t>
            </w:r>
            <w:r w:rsidR="006862D0">
              <w:rPr>
                <w:rStyle w:val="eop"/>
                <w:rFonts w:asciiTheme="minorHAnsi" w:hAnsiTheme="minorHAnsi" w:cstheme="minorHAnsi"/>
              </w:rPr>
              <w:t xml:space="preserve">  There is a significant number of children on 100% attendance.  Wellbeing and support for families </w:t>
            </w:r>
            <w:r w:rsidR="00AD25A7">
              <w:rPr>
                <w:rStyle w:val="eop"/>
                <w:rFonts w:asciiTheme="minorHAnsi" w:hAnsiTheme="minorHAnsi" w:cstheme="minorHAnsi"/>
              </w:rPr>
              <w:t>continues to be a focus.</w:t>
            </w:r>
          </w:p>
          <w:p w14:paraId="47FC55AC" w14:textId="0A7C758F" w:rsidR="00AD25A7" w:rsidRDefault="00AD25A7" w:rsidP="00AD25A7">
            <w:pPr>
              <w:pStyle w:val="paragraph"/>
              <w:spacing w:before="0" w:beforeAutospacing="0" w:after="0" w:afterAutospacing="0"/>
              <w:textAlignment w:val="baseline"/>
              <w:rPr>
                <w:rStyle w:val="eop"/>
                <w:rFonts w:asciiTheme="minorHAnsi" w:hAnsiTheme="minorHAnsi" w:cstheme="minorHAnsi"/>
                <w:i/>
                <w:iCs/>
                <w:color w:val="7030A0"/>
              </w:rPr>
            </w:pPr>
            <w:r>
              <w:rPr>
                <w:rStyle w:val="eop"/>
                <w:rFonts w:asciiTheme="minorHAnsi" w:hAnsiTheme="minorHAnsi" w:cstheme="minorHAnsi"/>
                <w:i/>
                <w:iCs/>
                <w:color w:val="7030A0"/>
              </w:rPr>
              <w:t>GC.- Is there anything we, as Governors, can do to encourage families to take up free school meals for example</w:t>
            </w:r>
            <w:r w:rsidR="0041153A">
              <w:rPr>
                <w:rStyle w:val="eop"/>
                <w:rFonts w:asciiTheme="minorHAnsi" w:hAnsiTheme="minorHAnsi" w:cstheme="minorHAnsi"/>
                <w:i/>
                <w:iCs/>
                <w:color w:val="7030A0"/>
              </w:rPr>
              <w:t>,</w:t>
            </w:r>
            <w:r>
              <w:rPr>
                <w:rStyle w:val="eop"/>
                <w:rFonts w:asciiTheme="minorHAnsi" w:hAnsiTheme="minorHAnsi" w:cstheme="minorHAnsi"/>
                <w:i/>
                <w:iCs/>
                <w:color w:val="7030A0"/>
              </w:rPr>
              <w:t xml:space="preserve"> could we offer a free breakfast club?</w:t>
            </w:r>
          </w:p>
          <w:p w14:paraId="42E79E05" w14:textId="2112C095" w:rsidR="00AD25A7" w:rsidRDefault="00AD25A7" w:rsidP="00AD25A7">
            <w:pPr>
              <w:pStyle w:val="paragraph"/>
              <w:spacing w:before="0" w:beforeAutospacing="0" w:after="0" w:afterAutospacing="0"/>
              <w:textAlignment w:val="baseline"/>
              <w:rPr>
                <w:rStyle w:val="eop"/>
                <w:rFonts w:asciiTheme="minorHAnsi" w:hAnsiTheme="minorHAnsi" w:cstheme="minorHAnsi"/>
                <w:i/>
                <w:iCs/>
                <w:color w:val="7030A0"/>
              </w:rPr>
            </w:pPr>
            <w:r>
              <w:rPr>
                <w:rStyle w:val="eop"/>
                <w:rFonts w:asciiTheme="minorHAnsi" w:hAnsiTheme="minorHAnsi" w:cstheme="minorHAnsi"/>
                <w:i/>
                <w:iCs/>
                <w:color w:val="7030A0"/>
              </w:rPr>
              <w:t>R.- This data is now tracked and offering a free breakfast club could be a benefit to those families however, staffing could be a concern should all of those families take up the offer.</w:t>
            </w:r>
          </w:p>
          <w:p w14:paraId="5CCF2764" w14:textId="693D1D26" w:rsidR="00AD25A7" w:rsidRDefault="00AD25A7" w:rsidP="00071C93">
            <w:pPr>
              <w:pStyle w:val="paragraph"/>
              <w:numPr>
                <w:ilvl w:val="0"/>
                <w:numId w:val="5"/>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PAN (Pu</w:t>
            </w:r>
            <w:r w:rsidR="00071C93">
              <w:rPr>
                <w:rStyle w:val="eop"/>
                <w:rFonts w:asciiTheme="minorHAnsi" w:hAnsiTheme="minorHAnsi" w:cstheme="minorHAnsi"/>
                <w:b/>
                <w:bCs/>
              </w:rPr>
              <w:t>blished</w:t>
            </w:r>
            <w:r>
              <w:rPr>
                <w:rStyle w:val="eop"/>
                <w:rFonts w:asciiTheme="minorHAnsi" w:hAnsiTheme="minorHAnsi" w:cstheme="minorHAnsi"/>
                <w:b/>
                <w:bCs/>
              </w:rPr>
              <w:t xml:space="preserve"> Admission Number)– </w:t>
            </w:r>
            <w:r>
              <w:rPr>
                <w:rStyle w:val="eop"/>
                <w:rFonts w:asciiTheme="minorHAnsi" w:hAnsiTheme="minorHAnsi" w:cstheme="minorHAnsi"/>
              </w:rPr>
              <w:t>The HT led Governors in discussion around the PAN and explained how this is dependent on the expansion of the school.  It was noted that there had been 40+ applications for places in Reception for September 2025.  Based on the current predicted numbers we would need to recruit 1 FTE (Full Time Equivalent) teacher for 2026 and another for 2027.</w:t>
            </w:r>
          </w:p>
          <w:p w14:paraId="7A57B616" w14:textId="77E8CE60" w:rsidR="00AD25A7" w:rsidRDefault="00AD25A7" w:rsidP="00AD25A7">
            <w:pPr>
              <w:pStyle w:val="paragraph"/>
              <w:spacing w:before="0" w:beforeAutospacing="0" w:after="0" w:afterAutospacing="0"/>
              <w:ind w:left="720"/>
              <w:textAlignment w:val="baseline"/>
              <w:rPr>
                <w:rStyle w:val="eop"/>
                <w:rFonts w:asciiTheme="minorHAnsi" w:hAnsiTheme="minorHAnsi" w:cstheme="minorHAnsi"/>
              </w:rPr>
            </w:pPr>
            <w:r>
              <w:rPr>
                <w:rStyle w:val="eop"/>
                <w:rFonts w:asciiTheme="minorHAnsi" w:hAnsiTheme="minorHAnsi" w:cstheme="minorHAnsi"/>
              </w:rPr>
              <w:t>The classroom structure has been factored into the budget going forward.</w:t>
            </w:r>
          </w:p>
          <w:p w14:paraId="3A08034C" w14:textId="429AE83E" w:rsidR="00AD25A7" w:rsidRDefault="00AD25A7" w:rsidP="00AD25A7">
            <w:pPr>
              <w:pStyle w:val="paragraph"/>
              <w:spacing w:before="0" w:beforeAutospacing="0" w:after="0" w:afterAutospacing="0"/>
              <w:textAlignment w:val="baseline"/>
              <w:rPr>
                <w:rStyle w:val="eop"/>
                <w:rFonts w:asciiTheme="minorHAnsi" w:hAnsiTheme="minorHAnsi" w:cstheme="minorHAnsi"/>
                <w:i/>
                <w:iCs/>
                <w:color w:val="808080" w:themeColor="background1" w:themeShade="80"/>
              </w:rPr>
            </w:pPr>
            <w:r>
              <w:rPr>
                <w:rStyle w:val="eop"/>
                <w:rFonts w:asciiTheme="minorHAnsi" w:hAnsiTheme="minorHAnsi" w:cstheme="minorHAnsi"/>
                <w:i/>
                <w:iCs/>
                <w:color w:val="808080" w:themeColor="background1" w:themeShade="80"/>
              </w:rPr>
              <w:t xml:space="preserve">GW </w:t>
            </w:r>
            <w:r w:rsidR="005A58C4">
              <w:rPr>
                <w:rStyle w:val="eop"/>
                <w:rFonts w:asciiTheme="minorHAnsi" w:hAnsiTheme="minorHAnsi" w:cstheme="minorHAnsi"/>
                <w:i/>
                <w:iCs/>
                <w:color w:val="808080" w:themeColor="background1" w:themeShade="80"/>
              </w:rPr>
              <w:t>joined the meeting</w:t>
            </w:r>
            <w:r>
              <w:rPr>
                <w:rStyle w:val="eop"/>
                <w:rFonts w:asciiTheme="minorHAnsi" w:hAnsiTheme="minorHAnsi" w:cstheme="minorHAnsi"/>
                <w:i/>
                <w:iCs/>
                <w:color w:val="808080" w:themeColor="background1" w:themeShade="80"/>
              </w:rPr>
              <w:t xml:space="preserve"> at 17.55 hrs</w:t>
            </w:r>
          </w:p>
          <w:p w14:paraId="17C88300" w14:textId="58068538" w:rsidR="00071C93" w:rsidRDefault="00071C93" w:rsidP="00071C93">
            <w:pPr>
              <w:pStyle w:val="paragraph"/>
              <w:numPr>
                <w:ilvl w:val="0"/>
                <w:numId w:val="5"/>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 xml:space="preserve">SLT (Senior Leadership Team)- </w:t>
            </w:r>
            <w:r>
              <w:rPr>
                <w:rStyle w:val="eop"/>
                <w:rFonts w:asciiTheme="minorHAnsi" w:hAnsiTheme="minorHAnsi" w:cstheme="minorHAnsi"/>
              </w:rPr>
              <w:t>The HT explained the proposals for the restructure of this team with NR increasing his SLT hours.  Further staffing redeployment was also explained.</w:t>
            </w:r>
          </w:p>
          <w:p w14:paraId="404C1B63" w14:textId="5E26928D" w:rsidR="00071C93" w:rsidRDefault="00071C93" w:rsidP="00071C93">
            <w:pPr>
              <w:pStyle w:val="paragraph"/>
              <w:spacing w:before="0" w:beforeAutospacing="0" w:after="0" w:afterAutospacing="0"/>
              <w:textAlignment w:val="baseline"/>
              <w:rPr>
                <w:rStyle w:val="eop"/>
                <w:rFonts w:asciiTheme="minorHAnsi" w:hAnsiTheme="minorHAnsi" w:cstheme="minorHAnsi"/>
                <w:i/>
                <w:iCs/>
                <w:color w:val="00B050"/>
              </w:rPr>
            </w:pPr>
            <w:r>
              <w:rPr>
                <w:rStyle w:val="eop"/>
                <w:rFonts w:asciiTheme="minorHAnsi" w:hAnsiTheme="minorHAnsi" w:cstheme="minorHAnsi"/>
                <w:i/>
                <w:iCs/>
                <w:color w:val="00B050"/>
              </w:rPr>
              <w:t>GC.- Was Lindsey Miller concerned about the level of need currently in school?</w:t>
            </w:r>
          </w:p>
          <w:p w14:paraId="55320EB1" w14:textId="3B712F36" w:rsidR="00071C93" w:rsidRPr="00071C93" w:rsidRDefault="00071C93" w:rsidP="00071C93">
            <w:pPr>
              <w:pStyle w:val="paragraph"/>
              <w:spacing w:before="0" w:beforeAutospacing="0" w:after="0" w:afterAutospacing="0"/>
              <w:textAlignment w:val="baseline"/>
              <w:rPr>
                <w:rStyle w:val="eop"/>
                <w:rFonts w:asciiTheme="minorHAnsi" w:hAnsiTheme="minorHAnsi" w:cstheme="minorHAnsi"/>
                <w:i/>
                <w:iCs/>
                <w:color w:val="00B050"/>
              </w:rPr>
            </w:pPr>
            <w:r>
              <w:rPr>
                <w:rStyle w:val="eop"/>
                <w:rFonts w:asciiTheme="minorHAnsi" w:hAnsiTheme="minorHAnsi" w:cstheme="minorHAnsi"/>
                <w:i/>
                <w:iCs/>
                <w:color w:val="00B050"/>
              </w:rPr>
              <w:t>R.- No, she recognised that we were meeting the needs of pupils with the current plan.</w:t>
            </w:r>
          </w:p>
          <w:p w14:paraId="4295C385" w14:textId="50AFA7A0" w:rsidR="00D806E4" w:rsidRPr="00071C93" w:rsidRDefault="00D806E4" w:rsidP="00071C93">
            <w:pPr>
              <w:autoSpaceDE w:val="0"/>
              <w:autoSpaceDN w:val="0"/>
              <w:adjustRightInd w:val="0"/>
              <w:rPr>
                <w:rFonts w:ascii="Calibri" w:hAnsi="Calibri" w:cs="Calibri"/>
                <w:bCs/>
                <w:i/>
                <w:iCs/>
                <w:color w:val="7030A0"/>
                <w:sz w:val="24"/>
                <w:szCs w:val="24"/>
              </w:rPr>
            </w:pPr>
          </w:p>
        </w:tc>
        <w:tc>
          <w:tcPr>
            <w:tcW w:w="850" w:type="dxa"/>
          </w:tcPr>
          <w:p w14:paraId="5B6B89D5" w14:textId="77777777" w:rsidR="0070248D" w:rsidRDefault="0070248D" w:rsidP="0086686A">
            <w:pPr>
              <w:autoSpaceDE w:val="0"/>
              <w:autoSpaceDN w:val="0"/>
              <w:adjustRightInd w:val="0"/>
              <w:rPr>
                <w:rFonts w:ascii="Calibri" w:hAnsi="Calibri" w:cs="Calibri"/>
                <w:sz w:val="24"/>
                <w:szCs w:val="24"/>
              </w:rPr>
            </w:pPr>
          </w:p>
          <w:p w14:paraId="5869521C" w14:textId="7A6FE78F" w:rsidR="00385647" w:rsidRDefault="00385647" w:rsidP="0086686A">
            <w:pPr>
              <w:autoSpaceDE w:val="0"/>
              <w:autoSpaceDN w:val="0"/>
              <w:adjustRightInd w:val="0"/>
              <w:rPr>
                <w:rFonts w:ascii="Calibri" w:hAnsi="Calibri" w:cs="Calibri"/>
                <w:sz w:val="24"/>
                <w:szCs w:val="24"/>
              </w:rPr>
            </w:pPr>
          </w:p>
          <w:p w14:paraId="53E2D002" w14:textId="77777777" w:rsidR="00005E40" w:rsidRDefault="00005E40" w:rsidP="0086686A">
            <w:pPr>
              <w:autoSpaceDE w:val="0"/>
              <w:autoSpaceDN w:val="0"/>
              <w:adjustRightInd w:val="0"/>
              <w:rPr>
                <w:rFonts w:ascii="Calibri" w:hAnsi="Calibri" w:cs="Calibri"/>
                <w:sz w:val="24"/>
                <w:szCs w:val="24"/>
              </w:rPr>
            </w:pPr>
          </w:p>
          <w:p w14:paraId="65912F0F" w14:textId="77777777" w:rsidR="00005E40" w:rsidRDefault="00005E40" w:rsidP="0086686A">
            <w:pPr>
              <w:autoSpaceDE w:val="0"/>
              <w:autoSpaceDN w:val="0"/>
              <w:adjustRightInd w:val="0"/>
              <w:rPr>
                <w:rFonts w:ascii="Calibri" w:hAnsi="Calibri" w:cs="Calibri"/>
                <w:sz w:val="24"/>
                <w:szCs w:val="24"/>
              </w:rPr>
            </w:pPr>
          </w:p>
          <w:p w14:paraId="00673867" w14:textId="77777777" w:rsidR="00C618B8" w:rsidRDefault="00C618B8" w:rsidP="0086686A">
            <w:pPr>
              <w:autoSpaceDE w:val="0"/>
              <w:autoSpaceDN w:val="0"/>
              <w:adjustRightInd w:val="0"/>
              <w:rPr>
                <w:rFonts w:ascii="Calibri" w:hAnsi="Calibri" w:cs="Calibri"/>
                <w:sz w:val="24"/>
                <w:szCs w:val="24"/>
              </w:rPr>
            </w:pPr>
          </w:p>
          <w:p w14:paraId="1708DBBE" w14:textId="7A53CACC" w:rsidR="00C618B8" w:rsidRDefault="00C618B8" w:rsidP="0086686A">
            <w:pPr>
              <w:autoSpaceDE w:val="0"/>
              <w:autoSpaceDN w:val="0"/>
              <w:adjustRightInd w:val="0"/>
              <w:rPr>
                <w:rFonts w:ascii="Calibri" w:hAnsi="Calibri" w:cs="Calibri"/>
                <w:sz w:val="24"/>
                <w:szCs w:val="24"/>
              </w:rPr>
            </w:pPr>
          </w:p>
          <w:p w14:paraId="0C54D510" w14:textId="77777777" w:rsidR="000968C4" w:rsidRDefault="000968C4" w:rsidP="0086686A">
            <w:pPr>
              <w:autoSpaceDE w:val="0"/>
              <w:autoSpaceDN w:val="0"/>
              <w:adjustRightInd w:val="0"/>
              <w:rPr>
                <w:rFonts w:ascii="Calibri" w:hAnsi="Calibri" w:cs="Calibri"/>
                <w:sz w:val="24"/>
                <w:szCs w:val="24"/>
              </w:rPr>
            </w:pPr>
          </w:p>
          <w:p w14:paraId="69B5C893" w14:textId="77777777" w:rsidR="000968C4" w:rsidRDefault="000968C4" w:rsidP="0086686A">
            <w:pPr>
              <w:autoSpaceDE w:val="0"/>
              <w:autoSpaceDN w:val="0"/>
              <w:adjustRightInd w:val="0"/>
              <w:rPr>
                <w:rFonts w:ascii="Calibri" w:hAnsi="Calibri" w:cs="Calibri"/>
                <w:sz w:val="24"/>
                <w:szCs w:val="24"/>
              </w:rPr>
            </w:pPr>
          </w:p>
          <w:p w14:paraId="169CFB3C" w14:textId="77777777" w:rsidR="000968C4" w:rsidRDefault="000968C4" w:rsidP="0086686A">
            <w:pPr>
              <w:autoSpaceDE w:val="0"/>
              <w:autoSpaceDN w:val="0"/>
              <w:adjustRightInd w:val="0"/>
              <w:rPr>
                <w:rFonts w:ascii="Calibri" w:hAnsi="Calibri" w:cs="Calibri"/>
                <w:sz w:val="24"/>
                <w:szCs w:val="24"/>
              </w:rPr>
            </w:pPr>
          </w:p>
          <w:p w14:paraId="1516B762" w14:textId="77777777" w:rsidR="000968C4" w:rsidRDefault="000968C4" w:rsidP="0086686A">
            <w:pPr>
              <w:autoSpaceDE w:val="0"/>
              <w:autoSpaceDN w:val="0"/>
              <w:adjustRightInd w:val="0"/>
              <w:rPr>
                <w:rFonts w:ascii="Calibri" w:hAnsi="Calibri" w:cs="Calibri"/>
                <w:sz w:val="24"/>
                <w:szCs w:val="24"/>
              </w:rPr>
            </w:pPr>
          </w:p>
          <w:p w14:paraId="30E843CC" w14:textId="7A8F4182" w:rsidR="000968C4" w:rsidRDefault="000968C4" w:rsidP="0086686A">
            <w:pPr>
              <w:autoSpaceDE w:val="0"/>
              <w:autoSpaceDN w:val="0"/>
              <w:adjustRightInd w:val="0"/>
              <w:rPr>
                <w:rFonts w:ascii="Calibri" w:hAnsi="Calibri" w:cs="Calibri"/>
                <w:sz w:val="24"/>
                <w:szCs w:val="24"/>
              </w:rPr>
            </w:pPr>
          </w:p>
          <w:p w14:paraId="151B0691" w14:textId="77777777" w:rsidR="00F126F7" w:rsidRDefault="00F126F7" w:rsidP="0086686A">
            <w:pPr>
              <w:autoSpaceDE w:val="0"/>
              <w:autoSpaceDN w:val="0"/>
              <w:adjustRightInd w:val="0"/>
              <w:rPr>
                <w:rFonts w:ascii="Calibri" w:hAnsi="Calibri" w:cs="Calibri"/>
                <w:sz w:val="24"/>
                <w:szCs w:val="24"/>
              </w:rPr>
            </w:pPr>
          </w:p>
          <w:p w14:paraId="13B388A7" w14:textId="77777777" w:rsidR="00F126F7" w:rsidRDefault="00F126F7" w:rsidP="0086686A">
            <w:pPr>
              <w:autoSpaceDE w:val="0"/>
              <w:autoSpaceDN w:val="0"/>
              <w:adjustRightInd w:val="0"/>
              <w:rPr>
                <w:rFonts w:ascii="Calibri" w:hAnsi="Calibri" w:cs="Calibri"/>
                <w:sz w:val="24"/>
                <w:szCs w:val="24"/>
              </w:rPr>
            </w:pPr>
          </w:p>
          <w:p w14:paraId="067A8BAE" w14:textId="3F5624F6" w:rsidR="00145F50" w:rsidRDefault="00145F50" w:rsidP="0086686A">
            <w:pPr>
              <w:autoSpaceDE w:val="0"/>
              <w:autoSpaceDN w:val="0"/>
              <w:adjustRightInd w:val="0"/>
              <w:rPr>
                <w:rFonts w:ascii="Calibri" w:hAnsi="Calibri" w:cs="Calibri"/>
                <w:sz w:val="24"/>
                <w:szCs w:val="24"/>
              </w:rPr>
            </w:pPr>
          </w:p>
        </w:tc>
      </w:tr>
      <w:tr w:rsidR="005C1010" w:rsidRPr="0086686A" w14:paraId="2F7B390F" w14:textId="77777777" w:rsidTr="00F73D71">
        <w:trPr>
          <w:trHeight w:val="867"/>
        </w:trPr>
        <w:tc>
          <w:tcPr>
            <w:tcW w:w="741" w:type="dxa"/>
          </w:tcPr>
          <w:p w14:paraId="7894D25B" w14:textId="42C01B6F" w:rsidR="005C1010" w:rsidRDefault="00001193" w:rsidP="00BC44D2">
            <w:pPr>
              <w:autoSpaceDE w:val="0"/>
              <w:autoSpaceDN w:val="0"/>
              <w:adjustRightInd w:val="0"/>
              <w:jc w:val="center"/>
              <w:rPr>
                <w:rFonts w:ascii="Calibri" w:hAnsi="Calibri" w:cs="Calibri"/>
                <w:sz w:val="24"/>
                <w:szCs w:val="24"/>
              </w:rPr>
            </w:pPr>
            <w:r>
              <w:rPr>
                <w:rFonts w:ascii="Calibri" w:hAnsi="Calibri" w:cs="Calibri"/>
                <w:sz w:val="24"/>
                <w:szCs w:val="24"/>
              </w:rPr>
              <w:t>6</w:t>
            </w:r>
            <w:r w:rsidR="005C1010">
              <w:rPr>
                <w:rFonts w:ascii="Calibri" w:hAnsi="Calibri" w:cs="Calibri"/>
                <w:sz w:val="24"/>
                <w:szCs w:val="24"/>
              </w:rPr>
              <w:t>.</w:t>
            </w:r>
          </w:p>
        </w:tc>
        <w:tc>
          <w:tcPr>
            <w:tcW w:w="8865" w:type="dxa"/>
          </w:tcPr>
          <w:p w14:paraId="7697768F" w14:textId="791C1804" w:rsidR="00092C48" w:rsidRDefault="001A5589" w:rsidP="007979C3">
            <w:pPr>
              <w:autoSpaceDE w:val="0"/>
              <w:autoSpaceDN w:val="0"/>
              <w:adjustRightInd w:val="0"/>
              <w:rPr>
                <w:rFonts w:ascii="Calibri" w:hAnsi="Calibri" w:cs="Calibri"/>
                <w:b/>
                <w:sz w:val="24"/>
                <w:szCs w:val="24"/>
              </w:rPr>
            </w:pPr>
            <w:r>
              <w:rPr>
                <w:rFonts w:ascii="Calibri" w:hAnsi="Calibri" w:cs="Calibri"/>
                <w:b/>
                <w:sz w:val="24"/>
                <w:szCs w:val="24"/>
              </w:rPr>
              <w:t xml:space="preserve">SBM </w:t>
            </w:r>
            <w:r w:rsidR="00001193">
              <w:rPr>
                <w:rFonts w:ascii="Calibri" w:hAnsi="Calibri" w:cs="Calibri"/>
                <w:b/>
                <w:sz w:val="24"/>
                <w:szCs w:val="24"/>
              </w:rPr>
              <w:t>Report</w:t>
            </w:r>
            <w:r w:rsidR="00FF7349">
              <w:rPr>
                <w:rFonts w:ascii="Calibri" w:hAnsi="Calibri" w:cs="Calibri"/>
                <w:b/>
                <w:sz w:val="24"/>
                <w:szCs w:val="24"/>
              </w:rPr>
              <w:t xml:space="preserve"> and Finance</w:t>
            </w:r>
          </w:p>
          <w:p w14:paraId="0273C6BE" w14:textId="7F26CC37" w:rsidR="00071C93" w:rsidRPr="00071C93" w:rsidRDefault="00071C93" w:rsidP="007979C3">
            <w:pPr>
              <w:autoSpaceDE w:val="0"/>
              <w:autoSpaceDN w:val="0"/>
              <w:adjustRightInd w:val="0"/>
              <w:rPr>
                <w:rFonts w:ascii="Calibri" w:hAnsi="Calibri" w:cs="Calibri"/>
                <w:bCs/>
                <w:sz w:val="24"/>
                <w:szCs w:val="24"/>
              </w:rPr>
            </w:pPr>
            <w:r>
              <w:rPr>
                <w:rFonts w:ascii="Calibri" w:hAnsi="Calibri" w:cs="Calibri"/>
                <w:bCs/>
                <w:sz w:val="24"/>
                <w:szCs w:val="24"/>
              </w:rPr>
              <w:t>This report had been shared with all Governors prior to the meeting along with the Start Budget documents.</w:t>
            </w:r>
          </w:p>
          <w:p w14:paraId="3AB6D6BA" w14:textId="2EBCC091" w:rsidR="00177DCB" w:rsidRDefault="00071C93" w:rsidP="007979C3">
            <w:pPr>
              <w:autoSpaceDE w:val="0"/>
              <w:autoSpaceDN w:val="0"/>
              <w:adjustRightInd w:val="0"/>
              <w:rPr>
                <w:rFonts w:ascii="Calibri" w:hAnsi="Calibri" w:cs="Calibri"/>
                <w:bCs/>
                <w:sz w:val="24"/>
                <w:szCs w:val="24"/>
              </w:rPr>
            </w:pPr>
            <w:r>
              <w:rPr>
                <w:rFonts w:ascii="Calibri" w:hAnsi="Calibri" w:cs="Calibri"/>
                <w:bCs/>
                <w:sz w:val="24"/>
                <w:szCs w:val="24"/>
              </w:rPr>
              <w:t>AR led Governors through the reports highlighting;</w:t>
            </w:r>
          </w:p>
          <w:p w14:paraId="5F0BCA9B" w14:textId="52B92FFC" w:rsidR="000A7425" w:rsidRDefault="000A7425" w:rsidP="000A7425">
            <w:pPr>
              <w:pStyle w:val="ListParagraph"/>
              <w:numPr>
                <w:ilvl w:val="0"/>
                <w:numId w:val="5"/>
              </w:numPr>
              <w:autoSpaceDE w:val="0"/>
              <w:autoSpaceDN w:val="0"/>
              <w:adjustRightInd w:val="0"/>
              <w:rPr>
                <w:rFonts w:ascii="Calibri" w:hAnsi="Calibri" w:cs="Calibri"/>
                <w:bCs/>
                <w:sz w:val="24"/>
                <w:szCs w:val="24"/>
              </w:rPr>
            </w:pPr>
            <w:r>
              <w:rPr>
                <w:rFonts w:ascii="Calibri" w:hAnsi="Calibri" w:cs="Calibri"/>
                <w:bCs/>
                <w:sz w:val="24"/>
                <w:szCs w:val="24"/>
              </w:rPr>
              <w:t>Details of last year’s carry forward which was a significant amount, this was also better than predicted.  Significant budget savings were made in several areas including energy.</w:t>
            </w:r>
          </w:p>
          <w:p w14:paraId="3DEDE03B" w14:textId="67E9003E" w:rsidR="000A7425" w:rsidRDefault="000A7425" w:rsidP="000A7425">
            <w:pPr>
              <w:autoSpaceDE w:val="0"/>
              <w:autoSpaceDN w:val="0"/>
              <w:adjustRightInd w:val="0"/>
              <w:rPr>
                <w:rFonts w:ascii="Calibri" w:hAnsi="Calibri" w:cs="Calibri"/>
                <w:b/>
                <w:sz w:val="24"/>
                <w:szCs w:val="24"/>
              </w:rPr>
            </w:pPr>
            <w:r>
              <w:rPr>
                <w:rFonts w:ascii="Calibri" w:hAnsi="Calibri" w:cs="Calibri"/>
                <w:b/>
                <w:sz w:val="24"/>
                <w:szCs w:val="24"/>
              </w:rPr>
              <w:t>All Governors thanked CVS and the SLT for the excellent financial management in making th</w:t>
            </w:r>
            <w:r w:rsidR="00707134">
              <w:rPr>
                <w:rFonts w:ascii="Calibri" w:hAnsi="Calibri" w:cs="Calibri"/>
                <w:b/>
                <w:sz w:val="24"/>
                <w:szCs w:val="24"/>
              </w:rPr>
              <w:t>e</w:t>
            </w:r>
            <w:r>
              <w:rPr>
                <w:rFonts w:ascii="Calibri" w:hAnsi="Calibri" w:cs="Calibri"/>
                <w:b/>
                <w:sz w:val="24"/>
                <w:szCs w:val="24"/>
              </w:rPr>
              <w:t>s</w:t>
            </w:r>
            <w:r w:rsidR="00707134">
              <w:rPr>
                <w:rFonts w:ascii="Calibri" w:hAnsi="Calibri" w:cs="Calibri"/>
                <w:b/>
                <w:sz w:val="24"/>
                <w:szCs w:val="24"/>
              </w:rPr>
              <w:t>e</w:t>
            </w:r>
            <w:r>
              <w:rPr>
                <w:rFonts w:ascii="Calibri" w:hAnsi="Calibri" w:cs="Calibri"/>
                <w:b/>
                <w:sz w:val="24"/>
                <w:szCs w:val="24"/>
              </w:rPr>
              <w:t xml:space="preserve"> savings and driving this ethos</w:t>
            </w:r>
            <w:r w:rsidR="00707134">
              <w:rPr>
                <w:rFonts w:ascii="Calibri" w:hAnsi="Calibri" w:cs="Calibri"/>
                <w:b/>
                <w:sz w:val="24"/>
                <w:szCs w:val="24"/>
              </w:rPr>
              <w:t xml:space="preserve"> throughout the school.</w:t>
            </w:r>
          </w:p>
          <w:p w14:paraId="793D7C44" w14:textId="4B16D55F" w:rsidR="00707134" w:rsidRPr="00707134" w:rsidRDefault="00707134" w:rsidP="00707134">
            <w:pPr>
              <w:pStyle w:val="ListParagraph"/>
              <w:numPr>
                <w:ilvl w:val="0"/>
                <w:numId w:val="5"/>
              </w:numPr>
              <w:autoSpaceDE w:val="0"/>
              <w:autoSpaceDN w:val="0"/>
              <w:adjustRightInd w:val="0"/>
              <w:rPr>
                <w:rFonts w:ascii="Calibri" w:hAnsi="Calibri" w:cs="Calibri"/>
                <w:b/>
                <w:sz w:val="24"/>
                <w:szCs w:val="24"/>
              </w:rPr>
            </w:pPr>
            <w:r>
              <w:rPr>
                <w:rFonts w:ascii="Calibri" w:hAnsi="Calibri" w:cs="Calibri"/>
                <w:bCs/>
                <w:sz w:val="24"/>
                <w:szCs w:val="24"/>
              </w:rPr>
              <w:t>It was reported that CVS had been very influential in the budget setting and thanks again were expressed for her input</w:t>
            </w:r>
            <w:r w:rsidR="000D297A">
              <w:rPr>
                <w:rFonts w:ascii="Calibri" w:hAnsi="Calibri" w:cs="Calibri"/>
                <w:bCs/>
                <w:sz w:val="24"/>
                <w:szCs w:val="24"/>
              </w:rPr>
              <w:t>, particularly for checking the budget, predictions and funding figures</w:t>
            </w:r>
            <w:r>
              <w:rPr>
                <w:rFonts w:ascii="Calibri" w:hAnsi="Calibri" w:cs="Calibri"/>
                <w:bCs/>
                <w:sz w:val="24"/>
                <w:szCs w:val="24"/>
              </w:rPr>
              <w:t>.</w:t>
            </w:r>
          </w:p>
          <w:p w14:paraId="2C835E5E" w14:textId="50CB7FCC" w:rsidR="00707134" w:rsidRPr="00707134" w:rsidRDefault="00707134" w:rsidP="00707134">
            <w:pPr>
              <w:pStyle w:val="ListParagraph"/>
              <w:numPr>
                <w:ilvl w:val="0"/>
                <w:numId w:val="5"/>
              </w:numPr>
              <w:autoSpaceDE w:val="0"/>
              <w:autoSpaceDN w:val="0"/>
              <w:adjustRightInd w:val="0"/>
              <w:rPr>
                <w:rFonts w:ascii="Calibri" w:hAnsi="Calibri" w:cs="Calibri"/>
                <w:b/>
                <w:sz w:val="24"/>
                <w:szCs w:val="24"/>
              </w:rPr>
            </w:pPr>
            <w:r>
              <w:rPr>
                <w:rFonts w:ascii="Calibri" w:hAnsi="Calibri" w:cs="Calibri"/>
                <w:bCs/>
                <w:sz w:val="24"/>
                <w:szCs w:val="24"/>
              </w:rPr>
              <w:t>The Capital budget figure was reported which will be left to carry forward to next year.  Variances included IT provision and extra funding for furniture which will now come out of next year’s budget.</w:t>
            </w:r>
          </w:p>
          <w:p w14:paraId="36EE7C4F" w14:textId="7B76DCC5" w:rsidR="00707134" w:rsidRDefault="00707134" w:rsidP="00707134">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GC.- To put this into context, how are we doing in comparison to other local schools?</w:t>
            </w:r>
          </w:p>
          <w:p w14:paraId="1EA35E1C" w14:textId="0A0D0A18" w:rsidR="00707134" w:rsidRDefault="00707134" w:rsidP="00707134">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R.- There have been no changes in policy regarding central funding so with the statutory increases such as pay and National Insurance most other schools are not in such a strong position.  Most are facing a deficit budget position with no improvements in funding predicted.</w:t>
            </w:r>
          </w:p>
          <w:p w14:paraId="2B38B5D7" w14:textId="55D8F531" w:rsidR="00707134" w:rsidRDefault="00707134" w:rsidP="00707134">
            <w:pPr>
              <w:pStyle w:val="ListParagraph"/>
              <w:numPr>
                <w:ilvl w:val="0"/>
                <w:numId w:val="7"/>
              </w:numPr>
              <w:autoSpaceDE w:val="0"/>
              <w:autoSpaceDN w:val="0"/>
              <w:adjustRightInd w:val="0"/>
              <w:rPr>
                <w:rFonts w:ascii="Calibri" w:hAnsi="Calibri" w:cs="Calibri"/>
                <w:bCs/>
                <w:sz w:val="24"/>
                <w:szCs w:val="24"/>
              </w:rPr>
            </w:pPr>
            <w:r>
              <w:rPr>
                <w:rFonts w:ascii="Calibri" w:hAnsi="Calibri" w:cs="Calibri"/>
                <w:bCs/>
                <w:sz w:val="24"/>
                <w:szCs w:val="24"/>
              </w:rPr>
              <w:t>Other variances and changes in the different scenarios were fully explained.</w:t>
            </w:r>
          </w:p>
          <w:p w14:paraId="52C36F2D" w14:textId="02B31C57" w:rsidR="00707134" w:rsidRDefault="00707134" w:rsidP="00707134">
            <w:pPr>
              <w:pStyle w:val="ListParagraph"/>
              <w:numPr>
                <w:ilvl w:val="0"/>
                <w:numId w:val="7"/>
              </w:numPr>
              <w:autoSpaceDE w:val="0"/>
              <w:autoSpaceDN w:val="0"/>
              <w:adjustRightInd w:val="0"/>
              <w:rPr>
                <w:rFonts w:ascii="Calibri" w:hAnsi="Calibri" w:cs="Calibri"/>
                <w:bCs/>
                <w:sz w:val="24"/>
                <w:szCs w:val="24"/>
              </w:rPr>
            </w:pPr>
            <w:r>
              <w:rPr>
                <w:rFonts w:ascii="Calibri" w:hAnsi="Calibri" w:cs="Calibri"/>
                <w:bCs/>
                <w:sz w:val="24"/>
                <w:szCs w:val="24"/>
              </w:rPr>
              <w:lastRenderedPageBreak/>
              <w:t>Pupil numbers directly drive the budget and funding levels were also explained in detail.  Nursery funding is more difficult to forecast going forward as this is based on termly funding.  This is the area that is most likely to change.</w:t>
            </w:r>
          </w:p>
          <w:p w14:paraId="0565698E" w14:textId="0DC8A68A" w:rsidR="00707134" w:rsidRDefault="00707134" w:rsidP="00707134">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GC.- Funding for SEND looks likely to drop, is this correct?</w:t>
            </w:r>
          </w:p>
          <w:p w14:paraId="38C5D0BA" w14:textId="46D97EA4" w:rsidR="00707134" w:rsidRDefault="00707134" w:rsidP="00707134">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R.- This is based on EHCP (Educational Health Care Plan) levels and children who attract additional funding</w:t>
            </w:r>
            <w:r w:rsidR="000D297A">
              <w:rPr>
                <w:rFonts w:ascii="Calibri" w:hAnsi="Calibri" w:cs="Calibri"/>
                <w:bCs/>
                <w:i/>
                <w:iCs/>
                <w:color w:val="EE0000"/>
                <w:sz w:val="24"/>
                <w:szCs w:val="24"/>
              </w:rPr>
              <w:t>.  Additional support for these children is also factored into the budget.  Some assumptions are made regarding the mobility of pupils with EHCP funding.</w:t>
            </w:r>
          </w:p>
          <w:p w14:paraId="38715B48" w14:textId="77777777" w:rsidR="000D297A" w:rsidRDefault="000D297A" w:rsidP="00707134">
            <w:pPr>
              <w:autoSpaceDE w:val="0"/>
              <w:autoSpaceDN w:val="0"/>
              <w:adjustRightInd w:val="0"/>
              <w:rPr>
                <w:rFonts w:ascii="Calibri" w:hAnsi="Calibri" w:cs="Calibri"/>
                <w:bCs/>
                <w:i/>
                <w:iCs/>
                <w:color w:val="EE0000"/>
                <w:sz w:val="24"/>
                <w:szCs w:val="24"/>
              </w:rPr>
            </w:pPr>
          </w:p>
          <w:p w14:paraId="57847C57" w14:textId="63F69BB5" w:rsidR="000D297A" w:rsidRDefault="000D297A" w:rsidP="000D297A">
            <w:pPr>
              <w:pStyle w:val="ListParagraph"/>
              <w:numPr>
                <w:ilvl w:val="0"/>
                <w:numId w:val="8"/>
              </w:numPr>
              <w:autoSpaceDE w:val="0"/>
              <w:autoSpaceDN w:val="0"/>
              <w:adjustRightInd w:val="0"/>
              <w:rPr>
                <w:rFonts w:ascii="Calibri" w:hAnsi="Calibri" w:cs="Calibri"/>
                <w:bCs/>
                <w:sz w:val="24"/>
                <w:szCs w:val="24"/>
              </w:rPr>
            </w:pPr>
            <w:r>
              <w:rPr>
                <w:rFonts w:ascii="Calibri" w:hAnsi="Calibri" w:cs="Calibri"/>
                <w:bCs/>
                <w:sz w:val="24"/>
                <w:szCs w:val="24"/>
              </w:rPr>
              <w:t>Pupil Premium and SEND funding is also difficult to predict however this can be adjusted in the Revised Budget in the autumn once intake numbers are known.</w:t>
            </w:r>
          </w:p>
          <w:p w14:paraId="1E6DAA30" w14:textId="59819D63" w:rsidR="000D297A" w:rsidRDefault="000D297A" w:rsidP="00BB641B">
            <w:pPr>
              <w:pStyle w:val="ListParagraph"/>
              <w:numPr>
                <w:ilvl w:val="0"/>
                <w:numId w:val="8"/>
              </w:numPr>
              <w:autoSpaceDE w:val="0"/>
              <w:autoSpaceDN w:val="0"/>
              <w:adjustRightInd w:val="0"/>
              <w:rPr>
                <w:rFonts w:ascii="Calibri" w:hAnsi="Calibri" w:cs="Calibri"/>
                <w:bCs/>
                <w:sz w:val="24"/>
                <w:szCs w:val="24"/>
              </w:rPr>
            </w:pPr>
            <w:r>
              <w:rPr>
                <w:rFonts w:ascii="Calibri" w:hAnsi="Calibri" w:cs="Calibri"/>
                <w:bCs/>
                <w:sz w:val="24"/>
                <w:szCs w:val="24"/>
              </w:rPr>
              <w:t>Staffing funding was explained with the proposed additional teaching staff factored into this budg</w:t>
            </w:r>
            <w:r w:rsidRPr="00BB641B">
              <w:rPr>
                <w:rFonts w:ascii="Calibri" w:hAnsi="Calibri" w:cs="Calibri"/>
                <w:bCs/>
                <w:sz w:val="24"/>
                <w:szCs w:val="24"/>
              </w:rPr>
              <w:t>et</w:t>
            </w:r>
            <w:r w:rsidR="00BB641B">
              <w:rPr>
                <w:rFonts w:ascii="Calibri" w:hAnsi="Calibri" w:cs="Calibri"/>
                <w:bCs/>
                <w:sz w:val="24"/>
                <w:szCs w:val="24"/>
              </w:rPr>
              <w:t>.</w:t>
            </w:r>
          </w:p>
          <w:p w14:paraId="2E654008" w14:textId="747166F1" w:rsidR="00BB641B" w:rsidRDefault="00586A5C" w:rsidP="00BB641B">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GC.- On page 2 of the document, regarding the increase in the FTE</w:t>
            </w:r>
            <w:r w:rsidR="000113B9">
              <w:rPr>
                <w:rFonts w:ascii="Calibri" w:hAnsi="Calibri" w:cs="Calibri"/>
                <w:bCs/>
                <w:i/>
                <w:iCs/>
                <w:color w:val="EE0000"/>
                <w:sz w:val="24"/>
                <w:szCs w:val="24"/>
              </w:rPr>
              <w:t xml:space="preserve"> Teacher</w:t>
            </w:r>
            <w:r>
              <w:rPr>
                <w:rFonts w:ascii="Calibri" w:hAnsi="Calibri" w:cs="Calibri"/>
                <w:bCs/>
                <w:i/>
                <w:iCs/>
                <w:color w:val="EE0000"/>
                <w:sz w:val="24"/>
                <w:szCs w:val="24"/>
              </w:rPr>
              <w:t>, are we confident that clerical support will meet need due to the increase in numbers?</w:t>
            </w:r>
          </w:p>
          <w:p w14:paraId="2EC29174" w14:textId="0C2C11FE" w:rsidR="00586A5C" w:rsidRDefault="00586A5C" w:rsidP="00BB641B">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R.- We are keeping office staff as set in this budget however we may need to look at this going forward.</w:t>
            </w:r>
          </w:p>
          <w:p w14:paraId="4EB804A2" w14:textId="2A62EA62" w:rsidR="00586A5C" w:rsidRDefault="00586A5C" w:rsidP="00586A5C">
            <w:pPr>
              <w:pStyle w:val="ListParagraph"/>
              <w:autoSpaceDE w:val="0"/>
              <w:autoSpaceDN w:val="0"/>
              <w:adjustRightInd w:val="0"/>
              <w:rPr>
                <w:rFonts w:ascii="Calibri" w:hAnsi="Calibri" w:cs="Calibri"/>
                <w:bCs/>
                <w:sz w:val="24"/>
                <w:szCs w:val="24"/>
              </w:rPr>
            </w:pPr>
            <w:r>
              <w:rPr>
                <w:rFonts w:ascii="Calibri" w:hAnsi="Calibri" w:cs="Calibri"/>
                <w:bCs/>
                <w:sz w:val="24"/>
                <w:szCs w:val="24"/>
              </w:rPr>
              <w:t>The HT went on to explain how planned changes in systems will address this ie. Parent App which will have appositive impact on staff workload.  We can also support additional hours for staff should this be necessary.  Moving to ARBOR will also help existing staff to share the workload.</w:t>
            </w:r>
          </w:p>
          <w:p w14:paraId="6B3CE99F" w14:textId="77777777" w:rsidR="00586A5C" w:rsidRDefault="00586A5C" w:rsidP="00586A5C">
            <w:pPr>
              <w:pStyle w:val="ListParagraph"/>
              <w:autoSpaceDE w:val="0"/>
              <w:autoSpaceDN w:val="0"/>
              <w:adjustRightInd w:val="0"/>
              <w:rPr>
                <w:rFonts w:ascii="Calibri" w:hAnsi="Calibri" w:cs="Calibri"/>
                <w:bCs/>
                <w:sz w:val="24"/>
                <w:szCs w:val="24"/>
              </w:rPr>
            </w:pPr>
          </w:p>
          <w:p w14:paraId="6F8BBB2F" w14:textId="0502867D" w:rsidR="00586A5C" w:rsidRDefault="00586A5C" w:rsidP="00586A5C">
            <w:pPr>
              <w:pStyle w:val="ListParagraph"/>
              <w:autoSpaceDE w:val="0"/>
              <w:autoSpaceDN w:val="0"/>
              <w:adjustRightInd w:val="0"/>
              <w:rPr>
                <w:rFonts w:ascii="Calibri" w:hAnsi="Calibri" w:cs="Calibri"/>
                <w:bCs/>
                <w:sz w:val="24"/>
                <w:szCs w:val="24"/>
              </w:rPr>
            </w:pPr>
            <w:r>
              <w:rPr>
                <w:rFonts w:ascii="Calibri" w:hAnsi="Calibri" w:cs="Calibri"/>
                <w:bCs/>
                <w:sz w:val="24"/>
                <w:szCs w:val="24"/>
              </w:rPr>
              <w:t>Discussion followed around the management of new staff hours and how this looks in practice.</w:t>
            </w:r>
          </w:p>
          <w:p w14:paraId="64308C24" w14:textId="0204C9BC" w:rsidR="00586A5C" w:rsidRDefault="00586A5C" w:rsidP="00586A5C">
            <w:pPr>
              <w:pStyle w:val="ListParagraph"/>
              <w:numPr>
                <w:ilvl w:val="0"/>
                <w:numId w:val="10"/>
              </w:numPr>
              <w:autoSpaceDE w:val="0"/>
              <w:autoSpaceDN w:val="0"/>
              <w:adjustRightInd w:val="0"/>
              <w:rPr>
                <w:rFonts w:ascii="Calibri" w:hAnsi="Calibri" w:cs="Calibri"/>
                <w:bCs/>
                <w:sz w:val="24"/>
                <w:szCs w:val="24"/>
              </w:rPr>
            </w:pPr>
            <w:r>
              <w:rPr>
                <w:rFonts w:ascii="Calibri" w:hAnsi="Calibri" w:cs="Calibri"/>
                <w:bCs/>
                <w:sz w:val="24"/>
                <w:szCs w:val="24"/>
              </w:rPr>
              <w:t>It was important to note that Growth Funding hasn’t been factored into this budget</w:t>
            </w:r>
          </w:p>
          <w:p w14:paraId="1F023495" w14:textId="200FFB16" w:rsidR="00586A5C" w:rsidRDefault="00586A5C" w:rsidP="00586A5C">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GC.- Will the school’s financial position affect the allocation of growth funding?</w:t>
            </w:r>
          </w:p>
          <w:p w14:paraId="10EADD81" w14:textId="71CC5C5C" w:rsidR="00586A5C" w:rsidRDefault="00586A5C" w:rsidP="00586A5C">
            <w:pPr>
              <w:autoSpaceDE w:val="0"/>
              <w:autoSpaceDN w:val="0"/>
              <w:adjustRightInd w:val="0"/>
              <w:rPr>
                <w:rFonts w:ascii="Calibri" w:hAnsi="Calibri" w:cs="Calibri"/>
                <w:bCs/>
                <w:i/>
                <w:iCs/>
                <w:color w:val="EE0000"/>
                <w:sz w:val="24"/>
                <w:szCs w:val="24"/>
              </w:rPr>
            </w:pPr>
            <w:r>
              <w:rPr>
                <w:rFonts w:ascii="Calibri" w:hAnsi="Calibri" w:cs="Calibri"/>
                <w:bCs/>
                <w:i/>
                <w:iCs/>
                <w:color w:val="EE0000"/>
                <w:sz w:val="24"/>
                <w:szCs w:val="24"/>
              </w:rPr>
              <w:t>R.- No, numbers drive the budget so growth funding shouldn’t be impacted.</w:t>
            </w:r>
          </w:p>
          <w:p w14:paraId="48BD47FA" w14:textId="77777777" w:rsidR="00586A5C" w:rsidRDefault="00586A5C" w:rsidP="00586A5C">
            <w:pPr>
              <w:autoSpaceDE w:val="0"/>
              <w:autoSpaceDN w:val="0"/>
              <w:adjustRightInd w:val="0"/>
              <w:rPr>
                <w:rFonts w:ascii="Calibri" w:hAnsi="Calibri" w:cs="Calibri"/>
                <w:bCs/>
                <w:i/>
                <w:iCs/>
                <w:color w:val="EE0000"/>
                <w:sz w:val="24"/>
                <w:szCs w:val="24"/>
              </w:rPr>
            </w:pPr>
          </w:p>
          <w:p w14:paraId="4632A121" w14:textId="7A551540" w:rsidR="00586A5C" w:rsidRDefault="00586A5C" w:rsidP="00586A5C">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Discussion followed around this, costings of staffing and ratios for pupil numbers.  Governors felt that a cautious approach was appropriate and how future planning for further </w:t>
            </w:r>
            <w:r w:rsidR="00817245">
              <w:rPr>
                <w:rFonts w:ascii="Calibri" w:hAnsi="Calibri" w:cs="Calibri"/>
                <w:bCs/>
                <w:sz w:val="24"/>
                <w:szCs w:val="24"/>
              </w:rPr>
              <w:t xml:space="preserve">housing </w:t>
            </w:r>
            <w:r>
              <w:rPr>
                <w:rFonts w:ascii="Calibri" w:hAnsi="Calibri" w:cs="Calibri"/>
                <w:bCs/>
                <w:sz w:val="24"/>
                <w:szCs w:val="24"/>
              </w:rPr>
              <w:t xml:space="preserve">development would be important particularly when looking at strategic </w:t>
            </w:r>
            <w:r w:rsidR="00817245">
              <w:rPr>
                <w:rFonts w:ascii="Calibri" w:hAnsi="Calibri" w:cs="Calibri"/>
                <w:bCs/>
                <w:sz w:val="24"/>
                <w:szCs w:val="24"/>
              </w:rPr>
              <w:t xml:space="preserve">government plans.  It was agreed that this would be a </w:t>
            </w:r>
            <w:r w:rsidR="005A58C4">
              <w:rPr>
                <w:rFonts w:ascii="Calibri" w:hAnsi="Calibri" w:cs="Calibri"/>
                <w:bCs/>
                <w:sz w:val="24"/>
                <w:szCs w:val="24"/>
              </w:rPr>
              <w:t>q</w:t>
            </w:r>
            <w:r w:rsidR="00817245">
              <w:rPr>
                <w:rFonts w:ascii="Calibri" w:hAnsi="Calibri" w:cs="Calibri"/>
                <w:bCs/>
                <w:sz w:val="24"/>
                <w:szCs w:val="24"/>
              </w:rPr>
              <w:t>uestion for Sue Turley at her next visit.</w:t>
            </w:r>
          </w:p>
          <w:p w14:paraId="3A663B6F" w14:textId="77777777" w:rsidR="00502777" w:rsidRDefault="00502777" w:rsidP="00586A5C">
            <w:pPr>
              <w:pStyle w:val="ListParagraph"/>
              <w:autoSpaceDE w:val="0"/>
              <w:autoSpaceDN w:val="0"/>
              <w:adjustRightInd w:val="0"/>
              <w:rPr>
                <w:rFonts w:ascii="Calibri" w:hAnsi="Calibri" w:cs="Calibri"/>
                <w:bCs/>
                <w:sz w:val="24"/>
                <w:szCs w:val="24"/>
              </w:rPr>
            </w:pPr>
          </w:p>
          <w:p w14:paraId="2CEAC89B" w14:textId="42D86765" w:rsidR="00502777" w:rsidRDefault="00502777" w:rsidP="00502777">
            <w:pPr>
              <w:autoSpaceDE w:val="0"/>
              <w:autoSpaceDN w:val="0"/>
              <w:adjustRightInd w:val="0"/>
              <w:rPr>
                <w:rFonts w:ascii="Calibri" w:hAnsi="Calibri" w:cs="Calibri"/>
                <w:bCs/>
                <w:sz w:val="24"/>
                <w:szCs w:val="24"/>
              </w:rPr>
            </w:pPr>
            <w:r>
              <w:rPr>
                <w:rFonts w:ascii="Calibri" w:hAnsi="Calibri" w:cs="Calibri"/>
                <w:bCs/>
                <w:sz w:val="24"/>
                <w:szCs w:val="24"/>
              </w:rPr>
              <w:t>The Chair led Governors in discussion around the start budget and asked of any areas of concern in approving this budget looking at figures going forward.  Further discussion followed around the potential for falling pupil numbers</w:t>
            </w:r>
            <w:r w:rsidR="000113B9">
              <w:rPr>
                <w:rFonts w:ascii="Calibri" w:hAnsi="Calibri" w:cs="Calibri"/>
                <w:bCs/>
                <w:sz w:val="24"/>
                <w:szCs w:val="24"/>
              </w:rPr>
              <w:t xml:space="preserve"> in the future</w:t>
            </w:r>
            <w:r>
              <w:rPr>
                <w:rFonts w:ascii="Calibri" w:hAnsi="Calibri" w:cs="Calibri"/>
                <w:bCs/>
                <w:sz w:val="24"/>
                <w:szCs w:val="24"/>
              </w:rPr>
              <w:t>.  Costs of supply teachers, how this is covered within the current staff body, how this is also managed with staff absence insurance and the redeployment of part-time staff were fully explained.</w:t>
            </w:r>
          </w:p>
          <w:p w14:paraId="6D8880D8" w14:textId="77777777" w:rsidR="00502777" w:rsidRDefault="00502777" w:rsidP="00502777">
            <w:pPr>
              <w:autoSpaceDE w:val="0"/>
              <w:autoSpaceDN w:val="0"/>
              <w:adjustRightInd w:val="0"/>
              <w:rPr>
                <w:rFonts w:ascii="Calibri" w:hAnsi="Calibri" w:cs="Calibri"/>
                <w:bCs/>
                <w:sz w:val="24"/>
                <w:szCs w:val="24"/>
              </w:rPr>
            </w:pPr>
          </w:p>
          <w:p w14:paraId="79EC84B6" w14:textId="37E6180B" w:rsidR="00502777" w:rsidRDefault="00502777" w:rsidP="00502777">
            <w:pPr>
              <w:pStyle w:val="ListParagraph"/>
              <w:numPr>
                <w:ilvl w:val="0"/>
                <w:numId w:val="10"/>
              </w:numPr>
              <w:autoSpaceDE w:val="0"/>
              <w:autoSpaceDN w:val="0"/>
              <w:adjustRightInd w:val="0"/>
              <w:rPr>
                <w:rFonts w:ascii="Calibri" w:hAnsi="Calibri" w:cs="Calibri"/>
                <w:bCs/>
                <w:sz w:val="24"/>
                <w:szCs w:val="24"/>
              </w:rPr>
            </w:pPr>
            <w:r>
              <w:rPr>
                <w:rFonts w:ascii="Calibri" w:hAnsi="Calibri" w:cs="Calibri"/>
                <w:bCs/>
                <w:sz w:val="24"/>
                <w:szCs w:val="24"/>
              </w:rPr>
              <w:t>The Capital budget was detailed for Governors and how this is calculated.  This was used for the wrap around provision, fire alarm upgrade, gym remodel, toilets and ICT hardware such as laptops.  We can transfer from the revenue budget should there be a shortfall.</w:t>
            </w:r>
          </w:p>
          <w:p w14:paraId="3EF15DD7" w14:textId="05E594CD" w:rsidR="00502777" w:rsidRDefault="00502777" w:rsidP="00502777">
            <w:pPr>
              <w:pStyle w:val="ListParagraph"/>
              <w:numPr>
                <w:ilvl w:val="0"/>
                <w:numId w:val="10"/>
              </w:numPr>
              <w:autoSpaceDE w:val="0"/>
              <w:autoSpaceDN w:val="0"/>
              <w:adjustRightInd w:val="0"/>
              <w:rPr>
                <w:rFonts w:ascii="Calibri" w:hAnsi="Calibri" w:cs="Calibri"/>
                <w:bCs/>
                <w:sz w:val="24"/>
                <w:szCs w:val="24"/>
              </w:rPr>
            </w:pPr>
            <w:r>
              <w:rPr>
                <w:rFonts w:ascii="Calibri" w:hAnsi="Calibri" w:cs="Calibri"/>
                <w:bCs/>
                <w:sz w:val="24"/>
                <w:szCs w:val="24"/>
              </w:rPr>
              <w:t>Funding for equipment for the new classroom was further explained.  Further discussion followed around grants available and applied for.</w:t>
            </w:r>
          </w:p>
          <w:p w14:paraId="7935B9BD" w14:textId="5FC68567" w:rsidR="00502777" w:rsidRPr="00502777" w:rsidRDefault="00502777" w:rsidP="00502777">
            <w:pPr>
              <w:autoSpaceDE w:val="0"/>
              <w:autoSpaceDN w:val="0"/>
              <w:adjustRightInd w:val="0"/>
              <w:rPr>
                <w:rFonts w:ascii="Calibri" w:hAnsi="Calibri" w:cs="Calibri"/>
                <w:b/>
                <w:sz w:val="24"/>
                <w:szCs w:val="24"/>
              </w:rPr>
            </w:pPr>
            <w:r>
              <w:rPr>
                <w:rFonts w:ascii="Calibri" w:hAnsi="Calibri" w:cs="Calibri"/>
                <w:b/>
                <w:sz w:val="24"/>
                <w:szCs w:val="24"/>
              </w:rPr>
              <w:t>All Governors approved the Start Budget for submission.</w:t>
            </w:r>
          </w:p>
          <w:p w14:paraId="24643ECA" w14:textId="3F627D6D" w:rsidR="00502777" w:rsidRDefault="00502777" w:rsidP="00502777">
            <w:pPr>
              <w:autoSpaceDE w:val="0"/>
              <w:autoSpaceDN w:val="0"/>
              <w:adjustRightInd w:val="0"/>
              <w:rPr>
                <w:rFonts w:ascii="Calibri" w:hAnsi="Calibri" w:cs="Calibri"/>
                <w:bCs/>
                <w:sz w:val="24"/>
                <w:szCs w:val="24"/>
              </w:rPr>
            </w:pPr>
            <w:r>
              <w:rPr>
                <w:rFonts w:ascii="Calibri" w:hAnsi="Calibri" w:cs="Calibri"/>
                <w:bCs/>
                <w:sz w:val="24"/>
                <w:szCs w:val="24"/>
              </w:rPr>
              <w:lastRenderedPageBreak/>
              <w:t xml:space="preserve">Governors thanked AR for all of her help with the budget and financial </w:t>
            </w:r>
            <w:r w:rsidR="00FF7349">
              <w:rPr>
                <w:rFonts w:ascii="Calibri" w:hAnsi="Calibri" w:cs="Calibri"/>
                <w:bCs/>
                <w:sz w:val="24"/>
                <w:szCs w:val="24"/>
              </w:rPr>
              <w:t>support;</w:t>
            </w:r>
            <w:r w:rsidR="000113B9">
              <w:rPr>
                <w:rFonts w:ascii="Calibri" w:hAnsi="Calibri" w:cs="Calibri"/>
                <w:bCs/>
                <w:sz w:val="24"/>
                <w:szCs w:val="24"/>
              </w:rPr>
              <w:t xml:space="preserve"> AR left the meeting.</w:t>
            </w:r>
          </w:p>
          <w:p w14:paraId="3542D718" w14:textId="51808838" w:rsidR="000113B9" w:rsidRDefault="000113B9" w:rsidP="000113B9">
            <w:pPr>
              <w:pStyle w:val="ListParagraph"/>
              <w:numPr>
                <w:ilvl w:val="0"/>
                <w:numId w:val="11"/>
              </w:numPr>
              <w:autoSpaceDE w:val="0"/>
              <w:autoSpaceDN w:val="0"/>
              <w:adjustRightInd w:val="0"/>
              <w:rPr>
                <w:rFonts w:ascii="Calibri" w:hAnsi="Calibri" w:cs="Calibri"/>
                <w:bCs/>
                <w:sz w:val="24"/>
                <w:szCs w:val="24"/>
              </w:rPr>
            </w:pPr>
            <w:r>
              <w:rPr>
                <w:rFonts w:ascii="Calibri" w:hAnsi="Calibri" w:cs="Calibri"/>
                <w:b/>
                <w:sz w:val="24"/>
                <w:szCs w:val="24"/>
              </w:rPr>
              <w:t xml:space="preserve">Debt recovery – </w:t>
            </w:r>
            <w:r>
              <w:rPr>
                <w:rFonts w:ascii="Calibri" w:hAnsi="Calibri" w:cs="Calibri"/>
                <w:bCs/>
                <w:sz w:val="24"/>
                <w:szCs w:val="24"/>
              </w:rPr>
              <w:t>CVS led Governors through the situation regarding outstanding and historic debt.</w:t>
            </w:r>
          </w:p>
          <w:p w14:paraId="770C7FCF" w14:textId="1EEEDC7F" w:rsidR="000113B9" w:rsidRDefault="000113B9" w:rsidP="000113B9">
            <w:pPr>
              <w:pStyle w:val="ListParagraph"/>
              <w:autoSpaceDE w:val="0"/>
              <w:autoSpaceDN w:val="0"/>
              <w:adjustRightInd w:val="0"/>
              <w:rPr>
                <w:rFonts w:ascii="Calibri" w:hAnsi="Calibri" w:cs="Calibri"/>
                <w:bCs/>
                <w:sz w:val="24"/>
                <w:szCs w:val="24"/>
              </w:rPr>
            </w:pPr>
            <w:r w:rsidRPr="000113B9">
              <w:rPr>
                <w:rFonts w:ascii="Calibri" w:hAnsi="Calibri" w:cs="Calibri"/>
                <w:bCs/>
                <w:sz w:val="24"/>
                <w:szCs w:val="24"/>
              </w:rPr>
              <w:t>Discussion followed around family situations and the school</w:t>
            </w:r>
            <w:r>
              <w:rPr>
                <w:rFonts w:ascii="Calibri" w:hAnsi="Calibri" w:cs="Calibri"/>
                <w:bCs/>
                <w:sz w:val="24"/>
                <w:szCs w:val="24"/>
              </w:rPr>
              <w:t>’</w:t>
            </w:r>
            <w:r w:rsidRPr="000113B9">
              <w:rPr>
                <w:rFonts w:ascii="Calibri" w:hAnsi="Calibri" w:cs="Calibri"/>
                <w:bCs/>
                <w:sz w:val="24"/>
                <w:szCs w:val="24"/>
              </w:rPr>
              <w:t>s policies and procedures</w:t>
            </w:r>
            <w:r>
              <w:rPr>
                <w:rFonts w:ascii="Calibri" w:hAnsi="Calibri" w:cs="Calibri"/>
                <w:bCs/>
                <w:sz w:val="24"/>
                <w:szCs w:val="24"/>
              </w:rPr>
              <w:t xml:space="preserve"> for debt management.  It was noted that the families currently in debt to school do not have access to any of the clubs.  It was felt that it was important to recognise safeguarding concerns, that these are</w:t>
            </w:r>
            <w:r w:rsidRPr="000113B9">
              <w:rPr>
                <w:rFonts w:ascii="Calibri" w:hAnsi="Calibri" w:cs="Calibri"/>
                <w:bCs/>
                <w:sz w:val="24"/>
                <w:szCs w:val="24"/>
              </w:rPr>
              <w:t xml:space="preserve"> actioned accordingly and that this must remain a consideration.</w:t>
            </w:r>
          </w:p>
          <w:p w14:paraId="72E53260" w14:textId="7E704237" w:rsidR="000113B9" w:rsidRDefault="000113B9" w:rsidP="000113B9">
            <w:pPr>
              <w:pStyle w:val="ListParagraph"/>
              <w:autoSpaceDE w:val="0"/>
              <w:autoSpaceDN w:val="0"/>
              <w:adjustRightInd w:val="0"/>
              <w:rPr>
                <w:rFonts w:ascii="Calibri" w:hAnsi="Calibri" w:cs="Calibri"/>
                <w:bCs/>
                <w:sz w:val="24"/>
                <w:szCs w:val="24"/>
              </w:rPr>
            </w:pPr>
            <w:r>
              <w:rPr>
                <w:rFonts w:ascii="Calibri" w:hAnsi="Calibri" w:cs="Calibri"/>
                <w:bCs/>
                <w:sz w:val="24"/>
                <w:szCs w:val="24"/>
              </w:rPr>
              <w:t>Governors discussed the options and policy was referred to.  It was also discussed that ARBOR and it’s booking systems should improve the situation however, last minute bookings could still cause problems,</w:t>
            </w:r>
          </w:p>
          <w:p w14:paraId="7D8CB870" w14:textId="43FFF075" w:rsidR="000113B9" w:rsidRDefault="000113B9" w:rsidP="000113B9">
            <w:pPr>
              <w:autoSpaceDE w:val="0"/>
              <w:autoSpaceDN w:val="0"/>
              <w:adjustRightInd w:val="0"/>
              <w:rPr>
                <w:rFonts w:ascii="Calibri" w:hAnsi="Calibri" w:cs="Calibri"/>
                <w:bCs/>
                <w:sz w:val="24"/>
                <w:szCs w:val="24"/>
              </w:rPr>
            </w:pPr>
            <w:r>
              <w:rPr>
                <w:rFonts w:ascii="Calibri" w:hAnsi="Calibri" w:cs="Calibri"/>
                <w:b/>
                <w:sz w:val="24"/>
                <w:szCs w:val="24"/>
              </w:rPr>
              <w:t xml:space="preserve">Governors agreed to follow policy </w:t>
            </w:r>
            <w:r>
              <w:rPr>
                <w:rFonts w:ascii="Calibri" w:hAnsi="Calibri" w:cs="Calibri"/>
                <w:bCs/>
                <w:sz w:val="24"/>
                <w:szCs w:val="24"/>
              </w:rPr>
              <w:t xml:space="preserve">and CVS to advise parents of the decision made.  </w:t>
            </w:r>
            <w:r>
              <w:rPr>
                <w:rFonts w:ascii="Calibri" w:hAnsi="Calibri" w:cs="Calibri"/>
                <w:b/>
                <w:sz w:val="24"/>
                <w:szCs w:val="24"/>
              </w:rPr>
              <w:t xml:space="preserve">Action </w:t>
            </w:r>
            <w:r w:rsidR="00FF7349">
              <w:rPr>
                <w:rFonts w:ascii="Calibri" w:hAnsi="Calibri" w:cs="Calibri"/>
                <w:b/>
                <w:sz w:val="24"/>
                <w:szCs w:val="24"/>
              </w:rPr>
              <w:t>–</w:t>
            </w:r>
            <w:r>
              <w:rPr>
                <w:rFonts w:ascii="Calibri" w:hAnsi="Calibri" w:cs="Calibri"/>
                <w:b/>
                <w:sz w:val="24"/>
                <w:szCs w:val="24"/>
              </w:rPr>
              <w:t xml:space="preserve"> </w:t>
            </w:r>
            <w:r>
              <w:rPr>
                <w:rFonts w:ascii="Calibri" w:hAnsi="Calibri" w:cs="Calibri"/>
                <w:bCs/>
                <w:sz w:val="24"/>
                <w:szCs w:val="24"/>
              </w:rPr>
              <w:t>CVS</w:t>
            </w:r>
          </w:p>
          <w:p w14:paraId="2C7FE0DD" w14:textId="77777777" w:rsidR="00FF7349" w:rsidRDefault="00FF7349" w:rsidP="000113B9">
            <w:pPr>
              <w:autoSpaceDE w:val="0"/>
              <w:autoSpaceDN w:val="0"/>
              <w:adjustRightInd w:val="0"/>
              <w:rPr>
                <w:rFonts w:ascii="Calibri" w:hAnsi="Calibri" w:cs="Calibri"/>
                <w:bCs/>
                <w:sz w:val="24"/>
                <w:szCs w:val="24"/>
              </w:rPr>
            </w:pPr>
          </w:p>
          <w:p w14:paraId="0056D789" w14:textId="4784AE94" w:rsidR="004A7059" w:rsidRPr="00FF7349" w:rsidRDefault="00FF7349" w:rsidP="00001193">
            <w:pPr>
              <w:autoSpaceDE w:val="0"/>
              <w:autoSpaceDN w:val="0"/>
              <w:adjustRightInd w:val="0"/>
              <w:rPr>
                <w:rFonts w:ascii="Calibri" w:hAnsi="Calibri" w:cs="Calibri"/>
                <w:bCs/>
                <w:sz w:val="24"/>
                <w:szCs w:val="24"/>
              </w:rPr>
            </w:pPr>
            <w:r>
              <w:rPr>
                <w:rFonts w:ascii="Calibri" w:hAnsi="Calibri" w:cs="Calibri"/>
                <w:bCs/>
                <w:sz w:val="24"/>
                <w:szCs w:val="24"/>
              </w:rPr>
              <w:t>It was also agreed that the policy will need to be reviewed regularly to ensure that it remains fit for purpose.</w:t>
            </w:r>
          </w:p>
        </w:tc>
        <w:tc>
          <w:tcPr>
            <w:tcW w:w="850" w:type="dxa"/>
          </w:tcPr>
          <w:p w14:paraId="20094727" w14:textId="77777777" w:rsidR="005C1010" w:rsidRDefault="005C1010" w:rsidP="0086686A">
            <w:pPr>
              <w:autoSpaceDE w:val="0"/>
              <w:autoSpaceDN w:val="0"/>
              <w:adjustRightInd w:val="0"/>
              <w:rPr>
                <w:rFonts w:ascii="Calibri" w:hAnsi="Calibri" w:cs="Calibri"/>
                <w:sz w:val="24"/>
                <w:szCs w:val="24"/>
              </w:rPr>
            </w:pPr>
          </w:p>
          <w:p w14:paraId="7933054D" w14:textId="77777777" w:rsidR="00FF7349" w:rsidRDefault="00FF7349" w:rsidP="0086686A">
            <w:pPr>
              <w:autoSpaceDE w:val="0"/>
              <w:autoSpaceDN w:val="0"/>
              <w:adjustRightInd w:val="0"/>
              <w:rPr>
                <w:rFonts w:ascii="Calibri" w:hAnsi="Calibri" w:cs="Calibri"/>
                <w:sz w:val="24"/>
                <w:szCs w:val="24"/>
              </w:rPr>
            </w:pPr>
          </w:p>
          <w:p w14:paraId="243FB5DC" w14:textId="77777777" w:rsidR="00FF7349" w:rsidRDefault="00FF7349" w:rsidP="0086686A">
            <w:pPr>
              <w:autoSpaceDE w:val="0"/>
              <w:autoSpaceDN w:val="0"/>
              <w:adjustRightInd w:val="0"/>
              <w:rPr>
                <w:rFonts w:ascii="Calibri" w:hAnsi="Calibri" w:cs="Calibri"/>
                <w:sz w:val="24"/>
                <w:szCs w:val="24"/>
              </w:rPr>
            </w:pPr>
          </w:p>
          <w:p w14:paraId="4C2B71AF" w14:textId="77777777" w:rsidR="00FF7349" w:rsidRDefault="00FF7349" w:rsidP="0086686A">
            <w:pPr>
              <w:autoSpaceDE w:val="0"/>
              <w:autoSpaceDN w:val="0"/>
              <w:adjustRightInd w:val="0"/>
              <w:rPr>
                <w:rFonts w:ascii="Calibri" w:hAnsi="Calibri" w:cs="Calibri"/>
                <w:sz w:val="24"/>
                <w:szCs w:val="24"/>
              </w:rPr>
            </w:pPr>
          </w:p>
          <w:p w14:paraId="7381417F" w14:textId="77777777" w:rsidR="00FF7349" w:rsidRDefault="00FF7349" w:rsidP="0086686A">
            <w:pPr>
              <w:autoSpaceDE w:val="0"/>
              <w:autoSpaceDN w:val="0"/>
              <w:adjustRightInd w:val="0"/>
              <w:rPr>
                <w:rFonts w:ascii="Calibri" w:hAnsi="Calibri" w:cs="Calibri"/>
                <w:sz w:val="24"/>
                <w:szCs w:val="24"/>
              </w:rPr>
            </w:pPr>
          </w:p>
          <w:p w14:paraId="53B368EF" w14:textId="77777777" w:rsidR="00FF7349" w:rsidRDefault="00FF7349" w:rsidP="0086686A">
            <w:pPr>
              <w:autoSpaceDE w:val="0"/>
              <w:autoSpaceDN w:val="0"/>
              <w:adjustRightInd w:val="0"/>
              <w:rPr>
                <w:rFonts w:ascii="Calibri" w:hAnsi="Calibri" w:cs="Calibri"/>
                <w:sz w:val="24"/>
                <w:szCs w:val="24"/>
              </w:rPr>
            </w:pPr>
          </w:p>
          <w:p w14:paraId="7B4CB78D" w14:textId="77777777" w:rsidR="00FF7349" w:rsidRDefault="00FF7349" w:rsidP="0086686A">
            <w:pPr>
              <w:autoSpaceDE w:val="0"/>
              <w:autoSpaceDN w:val="0"/>
              <w:adjustRightInd w:val="0"/>
              <w:rPr>
                <w:rFonts w:ascii="Calibri" w:hAnsi="Calibri" w:cs="Calibri"/>
                <w:sz w:val="24"/>
                <w:szCs w:val="24"/>
              </w:rPr>
            </w:pPr>
          </w:p>
          <w:p w14:paraId="03BFA7C3" w14:textId="77777777" w:rsidR="00FF7349" w:rsidRDefault="00FF7349" w:rsidP="0086686A">
            <w:pPr>
              <w:autoSpaceDE w:val="0"/>
              <w:autoSpaceDN w:val="0"/>
              <w:adjustRightInd w:val="0"/>
              <w:rPr>
                <w:rFonts w:ascii="Calibri" w:hAnsi="Calibri" w:cs="Calibri"/>
                <w:sz w:val="24"/>
                <w:szCs w:val="24"/>
              </w:rPr>
            </w:pPr>
          </w:p>
          <w:p w14:paraId="3D9653C7" w14:textId="77777777" w:rsidR="00FF7349" w:rsidRDefault="00FF7349" w:rsidP="0086686A">
            <w:pPr>
              <w:autoSpaceDE w:val="0"/>
              <w:autoSpaceDN w:val="0"/>
              <w:adjustRightInd w:val="0"/>
              <w:rPr>
                <w:rFonts w:ascii="Calibri" w:hAnsi="Calibri" w:cs="Calibri"/>
                <w:sz w:val="24"/>
                <w:szCs w:val="24"/>
              </w:rPr>
            </w:pPr>
          </w:p>
          <w:p w14:paraId="0F521497" w14:textId="77777777" w:rsidR="00FF7349" w:rsidRDefault="00FF7349" w:rsidP="0086686A">
            <w:pPr>
              <w:autoSpaceDE w:val="0"/>
              <w:autoSpaceDN w:val="0"/>
              <w:adjustRightInd w:val="0"/>
              <w:rPr>
                <w:rFonts w:ascii="Calibri" w:hAnsi="Calibri" w:cs="Calibri"/>
                <w:sz w:val="24"/>
                <w:szCs w:val="24"/>
              </w:rPr>
            </w:pPr>
          </w:p>
          <w:p w14:paraId="2D579106" w14:textId="77777777" w:rsidR="00FF7349" w:rsidRDefault="00FF7349" w:rsidP="0086686A">
            <w:pPr>
              <w:autoSpaceDE w:val="0"/>
              <w:autoSpaceDN w:val="0"/>
              <w:adjustRightInd w:val="0"/>
              <w:rPr>
                <w:rFonts w:ascii="Calibri" w:hAnsi="Calibri" w:cs="Calibri"/>
                <w:sz w:val="24"/>
                <w:szCs w:val="24"/>
              </w:rPr>
            </w:pPr>
          </w:p>
          <w:p w14:paraId="68F84360" w14:textId="77777777" w:rsidR="00FF7349" w:rsidRDefault="00FF7349" w:rsidP="0086686A">
            <w:pPr>
              <w:autoSpaceDE w:val="0"/>
              <w:autoSpaceDN w:val="0"/>
              <w:adjustRightInd w:val="0"/>
              <w:rPr>
                <w:rFonts w:ascii="Calibri" w:hAnsi="Calibri" w:cs="Calibri"/>
                <w:sz w:val="24"/>
                <w:szCs w:val="24"/>
              </w:rPr>
            </w:pPr>
          </w:p>
          <w:p w14:paraId="30CE7FDA" w14:textId="77777777" w:rsidR="00FF7349" w:rsidRDefault="00FF7349" w:rsidP="0086686A">
            <w:pPr>
              <w:autoSpaceDE w:val="0"/>
              <w:autoSpaceDN w:val="0"/>
              <w:adjustRightInd w:val="0"/>
              <w:rPr>
                <w:rFonts w:ascii="Calibri" w:hAnsi="Calibri" w:cs="Calibri"/>
                <w:sz w:val="24"/>
                <w:szCs w:val="24"/>
              </w:rPr>
            </w:pPr>
          </w:p>
          <w:p w14:paraId="40D5EE7D" w14:textId="77777777" w:rsidR="00FF7349" w:rsidRDefault="00FF7349" w:rsidP="0086686A">
            <w:pPr>
              <w:autoSpaceDE w:val="0"/>
              <w:autoSpaceDN w:val="0"/>
              <w:adjustRightInd w:val="0"/>
              <w:rPr>
                <w:rFonts w:ascii="Calibri" w:hAnsi="Calibri" w:cs="Calibri"/>
                <w:sz w:val="24"/>
                <w:szCs w:val="24"/>
              </w:rPr>
            </w:pPr>
          </w:p>
          <w:p w14:paraId="0F9DB076" w14:textId="77777777" w:rsidR="00FF7349" w:rsidRDefault="00FF7349" w:rsidP="0086686A">
            <w:pPr>
              <w:autoSpaceDE w:val="0"/>
              <w:autoSpaceDN w:val="0"/>
              <w:adjustRightInd w:val="0"/>
              <w:rPr>
                <w:rFonts w:ascii="Calibri" w:hAnsi="Calibri" w:cs="Calibri"/>
                <w:sz w:val="24"/>
                <w:szCs w:val="24"/>
              </w:rPr>
            </w:pPr>
          </w:p>
          <w:p w14:paraId="75E1C677" w14:textId="77777777" w:rsidR="00FF7349" w:rsidRDefault="00FF7349" w:rsidP="0086686A">
            <w:pPr>
              <w:autoSpaceDE w:val="0"/>
              <w:autoSpaceDN w:val="0"/>
              <w:adjustRightInd w:val="0"/>
              <w:rPr>
                <w:rFonts w:ascii="Calibri" w:hAnsi="Calibri" w:cs="Calibri"/>
                <w:sz w:val="24"/>
                <w:szCs w:val="24"/>
              </w:rPr>
            </w:pPr>
          </w:p>
          <w:p w14:paraId="7E9B1F80" w14:textId="77777777" w:rsidR="00FF7349" w:rsidRDefault="00FF7349" w:rsidP="0086686A">
            <w:pPr>
              <w:autoSpaceDE w:val="0"/>
              <w:autoSpaceDN w:val="0"/>
              <w:adjustRightInd w:val="0"/>
              <w:rPr>
                <w:rFonts w:ascii="Calibri" w:hAnsi="Calibri" w:cs="Calibri"/>
                <w:sz w:val="24"/>
                <w:szCs w:val="24"/>
              </w:rPr>
            </w:pPr>
          </w:p>
          <w:p w14:paraId="4C2F8E91" w14:textId="77777777" w:rsidR="00FF7349" w:rsidRDefault="00FF7349" w:rsidP="0086686A">
            <w:pPr>
              <w:autoSpaceDE w:val="0"/>
              <w:autoSpaceDN w:val="0"/>
              <w:adjustRightInd w:val="0"/>
              <w:rPr>
                <w:rFonts w:ascii="Calibri" w:hAnsi="Calibri" w:cs="Calibri"/>
                <w:sz w:val="24"/>
                <w:szCs w:val="24"/>
              </w:rPr>
            </w:pPr>
          </w:p>
          <w:p w14:paraId="7919AD02" w14:textId="77777777" w:rsidR="00FF7349" w:rsidRDefault="00FF7349" w:rsidP="0086686A">
            <w:pPr>
              <w:autoSpaceDE w:val="0"/>
              <w:autoSpaceDN w:val="0"/>
              <w:adjustRightInd w:val="0"/>
              <w:rPr>
                <w:rFonts w:ascii="Calibri" w:hAnsi="Calibri" w:cs="Calibri"/>
                <w:sz w:val="24"/>
                <w:szCs w:val="24"/>
              </w:rPr>
            </w:pPr>
          </w:p>
          <w:p w14:paraId="0451973F" w14:textId="77777777" w:rsidR="00FF7349" w:rsidRDefault="00FF7349" w:rsidP="0086686A">
            <w:pPr>
              <w:autoSpaceDE w:val="0"/>
              <w:autoSpaceDN w:val="0"/>
              <w:adjustRightInd w:val="0"/>
              <w:rPr>
                <w:rFonts w:ascii="Calibri" w:hAnsi="Calibri" w:cs="Calibri"/>
                <w:sz w:val="24"/>
                <w:szCs w:val="24"/>
              </w:rPr>
            </w:pPr>
          </w:p>
          <w:p w14:paraId="1FC75572" w14:textId="77777777" w:rsidR="00FF7349" w:rsidRDefault="00FF7349" w:rsidP="0086686A">
            <w:pPr>
              <w:autoSpaceDE w:val="0"/>
              <w:autoSpaceDN w:val="0"/>
              <w:adjustRightInd w:val="0"/>
              <w:rPr>
                <w:rFonts w:ascii="Calibri" w:hAnsi="Calibri" w:cs="Calibri"/>
                <w:sz w:val="24"/>
                <w:szCs w:val="24"/>
              </w:rPr>
            </w:pPr>
          </w:p>
          <w:p w14:paraId="6D20B163" w14:textId="77777777" w:rsidR="00FF7349" w:rsidRDefault="00FF7349" w:rsidP="0086686A">
            <w:pPr>
              <w:autoSpaceDE w:val="0"/>
              <w:autoSpaceDN w:val="0"/>
              <w:adjustRightInd w:val="0"/>
              <w:rPr>
                <w:rFonts w:ascii="Calibri" w:hAnsi="Calibri" w:cs="Calibri"/>
                <w:sz w:val="24"/>
                <w:szCs w:val="24"/>
              </w:rPr>
            </w:pPr>
          </w:p>
          <w:p w14:paraId="7674388E" w14:textId="77777777" w:rsidR="00FF7349" w:rsidRDefault="00FF7349" w:rsidP="0086686A">
            <w:pPr>
              <w:autoSpaceDE w:val="0"/>
              <w:autoSpaceDN w:val="0"/>
              <w:adjustRightInd w:val="0"/>
              <w:rPr>
                <w:rFonts w:ascii="Calibri" w:hAnsi="Calibri" w:cs="Calibri"/>
                <w:sz w:val="24"/>
                <w:szCs w:val="24"/>
              </w:rPr>
            </w:pPr>
          </w:p>
          <w:p w14:paraId="21D5502C" w14:textId="77777777" w:rsidR="00FF7349" w:rsidRDefault="00FF7349" w:rsidP="0086686A">
            <w:pPr>
              <w:autoSpaceDE w:val="0"/>
              <w:autoSpaceDN w:val="0"/>
              <w:adjustRightInd w:val="0"/>
              <w:rPr>
                <w:rFonts w:ascii="Calibri" w:hAnsi="Calibri" w:cs="Calibri"/>
                <w:sz w:val="24"/>
                <w:szCs w:val="24"/>
              </w:rPr>
            </w:pPr>
          </w:p>
          <w:p w14:paraId="0CDC97E0" w14:textId="77777777" w:rsidR="00FF7349" w:rsidRDefault="00FF7349" w:rsidP="0086686A">
            <w:pPr>
              <w:autoSpaceDE w:val="0"/>
              <w:autoSpaceDN w:val="0"/>
              <w:adjustRightInd w:val="0"/>
              <w:rPr>
                <w:rFonts w:ascii="Calibri" w:hAnsi="Calibri" w:cs="Calibri"/>
                <w:sz w:val="24"/>
                <w:szCs w:val="24"/>
              </w:rPr>
            </w:pPr>
          </w:p>
          <w:p w14:paraId="78A78A02" w14:textId="77777777" w:rsidR="00FF7349" w:rsidRDefault="00FF7349" w:rsidP="0086686A">
            <w:pPr>
              <w:autoSpaceDE w:val="0"/>
              <w:autoSpaceDN w:val="0"/>
              <w:adjustRightInd w:val="0"/>
              <w:rPr>
                <w:rFonts w:ascii="Calibri" w:hAnsi="Calibri" w:cs="Calibri"/>
                <w:sz w:val="24"/>
                <w:szCs w:val="24"/>
              </w:rPr>
            </w:pPr>
          </w:p>
          <w:p w14:paraId="49C61D46" w14:textId="77777777" w:rsidR="00FF7349" w:rsidRDefault="00FF7349" w:rsidP="0086686A">
            <w:pPr>
              <w:autoSpaceDE w:val="0"/>
              <w:autoSpaceDN w:val="0"/>
              <w:adjustRightInd w:val="0"/>
              <w:rPr>
                <w:rFonts w:ascii="Calibri" w:hAnsi="Calibri" w:cs="Calibri"/>
                <w:sz w:val="24"/>
                <w:szCs w:val="24"/>
              </w:rPr>
            </w:pPr>
          </w:p>
          <w:p w14:paraId="3F3788CC" w14:textId="77777777" w:rsidR="00FF7349" w:rsidRDefault="00FF7349" w:rsidP="0086686A">
            <w:pPr>
              <w:autoSpaceDE w:val="0"/>
              <w:autoSpaceDN w:val="0"/>
              <w:adjustRightInd w:val="0"/>
              <w:rPr>
                <w:rFonts w:ascii="Calibri" w:hAnsi="Calibri" w:cs="Calibri"/>
                <w:sz w:val="24"/>
                <w:szCs w:val="24"/>
              </w:rPr>
            </w:pPr>
          </w:p>
          <w:p w14:paraId="02B8E709" w14:textId="77777777" w:rsidR="00FF7349" w:rsidRDefault="00FF7349" w:rsidP="0086686A">
            <w:pPr>
              <w:autoSpaceDE w:val="0"/>
              <w:autoSpaceDN w:val="0"/>
              <w:adjustRightInd w:val="0"/>
              <w:rPr>
                <w:rFonts w:ascii="Calibri" w:hAnsi="Calibri" w:cs="Calibri"/>
                <w:sz w:val="24"/>
                <w:szCs w:val="24"/>
              </w:rPr>
            </w:pPr>
          </w:p>
          <w:p w14:paraId="0387CEC8" w14:textId="77777777" w:rsidR="00FF7349" w:rsidRDefault="00FF7349" w:rsidP="0086686A">
            <w:pPr>
              <w:autoSpaceDE w:val="0"/>
              <w:autoSpaceDN w:val="0"/>
              <w:adjustRightInd w:val="0"/>
              <w:rPr>
                <w:rFonts w:ascii="Calibri" w:hAnsi="Calibri" w:cs="Calibri"/>
                <w:sz w:val="24"/>
                <w:szCs w:val="24"/>
              </w:rPr>
            </w:pPr>
          </w:p>
          <w:p w14:paraId="08EAD264" w14:textId="77777777" w:rsidR="00FF7349" w:rsidRDefault="00FF7349" w:rsidP="0086686A">
            <w:pPr>
              <w:autoSpaceDE w:val="0"/>
              <w:autoSpaceDN w:val="0"/>
              <w:adjustRightInd w:val="0"/>
              <w:rPr>
                <w:rFonts w:ascii="Calibri" w:hAnsi="Calibri" w:cs="Calibri"/>
                <w:sz w:val="24"/>
                <w:szCs w:val="24"/>
              </w:rPr>
            </w:pPr>
          </w:p>
          <w:p w14:paraId="1A01BC05" w14:textId="77777777" w:rsidR="00FF7349" w:rsidRDefault="00FF7349" w:rsidP="0086686A">
            <w:pPr>
              <w:autoSpaceDE w:val="0"/>
              <w:autoSpaceDN w:val="0"/>
              <w:adjustRightInd w:val="0"/>
              <w:rPr>
                <w:rFonts w:ascii="Calibri" w:hAnsi="Calibri" w:cs="Calibri"/>
                <w:sz w:val="24"/>
                <w:szCs w:val="24"/>
              </w:rPr>
            </w:pPr>
          </w:p>
          <w:p w14:paraId="68041196" w14:textId="77777777" w:rsidR="00FF7349" w:rsidRDefault="00FF7349" w:rsidP="0086686A">
            <w:pPr>
              <w:autoSpaceDE w:val="0"/>
              <w:autoSpaceDN w:val="0"/>
              <w:adjustRightInd w:val="0"/>
              <w:rPr>
                <w:rFonts w:ascii="Calibri" w:hAnsi="Calibri" w:cs="Calibri"/>
                <w:sz w:val="24"/>
                <w:szCs w:val="24"/>
              </w:rPr>
            </w:pPr>
          </w:p>
          <w:p w14:paraId="10E8E2C3" w14:textId="77777777" w:rsidR="00FF7349" w:rsidRDefault="00FF7349" w:rsidP="0086686A">
            <w:pPr>
              <w:autoSpaceDE w:val="0"/>
              <w:autoSpaceDN w:val="0"/>
              <w:adjustRightInd w:val="0"/>
              <w:rPr>
                <w:rFonts w:ascii="Calibri" w:hAnsi="Calibri" w:cs="Calibri"/>
                <w:sz w:val="24"/>
                <w:szCs w:val="24"/>
              </w:rPr>
            </w:pPr>
          </w:p>
          <w:p w14:paraId="044337CB" w14:textId="77777777" w:rsidR="00FF7349" w:rsidRDefault="00FF7349" w:rsidP="0086686A">
            <w:pPr>
              <w:autoSpaceDE w:val="0"/>
              <w:autoSpaceDN w:val="0"/>
              <w:adjustRightInd w:val="0"/>
              <w:rPr>
                <w:rFonts w:ascii="Calibri" w:hAnsi="Calibri" w:cs="Calibri"/>
                <w:sz w:val="24"/>
                <w:szCs w:val="24"/>
              </w:rPr>
            </w:pPr>
          </w:p>
          <w:p w14:paraId="62BD82BD" w14:textId="77777777" w:rsidR="00FF7349" w:rsidRDefault="00FF7349" w:rsidP="0086686A">
            <w:pPr>
              <w:autoSpaceDE w:val="0"/>
              <w:autoSpaceDN w:val="0"/>
              <w:adjustRightInd w:val="0"/>
              <w:rPr>
                <w:rFonts w:ascii="Calibri" w:hAnsi="Calibri" w:cs="Calibri"/>
                <w:sz w:val="24"/>
                <w:szCs w:val="24"/>
              </w:rPr>
            </w:pPr>
          </w:p>
          <w:p w14:paraId="053978F7" w14:textId="77777777" w:rsidR="00FF7349" w:rsidRDefault="00FF7349" w:rsidP="0086686A">
            <w:pPr>
              <w:autoSpaceDE w:val="0"/>
              <w:autoSpaceDN w:val="0"/>
              <w:adjustRightInd w:val="0"/>
              <w:rPr>
                <w:rFonts w:ascii="Calibri" w:hAnsi="Calibri" w:cs="Calibri"/>
                <w:sz w:val="24"/>
                <w:szCs w:val="24"/>
              </w:rPr>
            </w:pPr>
          </w:p>
          <w:p w14:paraId="6F279D5A" w14:textId="77777777" w:rsidR="00FF7349" w:rsidRDefault="00FF7349" w:rsidP="0086686A">
            <w:pPr>
              <w:autoSpaceDE w:val="0"/>
              <w:autoSpaceDN w:val="0"/>
              <w:adjustRightInd w:val="0"/>
              <w:rPr>
                <w:rFonts w:ascii="Calibri" w:hAnsi="Calibri" w:cs="Calibri"/>
                <w:sz w:val="24"/>
                <w:szCs w:val="24"/>
              </w:rPr>
            </w:pPr>
          </w:p>
          <w:p w14:paraId="07CCB63D" w14:textId="77777777" w:rsidR="00FF7349" w:rsidRDefault="00FF7349" w:rsidP="0086686A">
            <w:pPr>
              <w:autoSpaceDE w:val="0"/>
              <w:autoSpaceDN w:val="0"/>
              <w:adjustRightInd w:val="0"/>
              <w:rPr>
                <w:rFonts w:ascii="Calibri" w:hAnsi="Calibri" w:cs="Calibri"/>
                <w:sz w:val="24"/>
                <w:szCs w:val="24"/>
              </w:rPr>
            </w:pPr>
          </w:p>
          <w:p w14:paraId="3E3C4730" w14:textId="77777777" w:rsidR="00FF7349" w:rsidRDefault="00FF7349" w:rsidP="0086686A">
            <w:pPr>
              <w:autoSpaceDE w:val="0"/>
              <w:autoSpaceDN w:val="0"/>
              <w:adjustRightInd w:val="0"/>
              <w:rPr>
                <w:rFonts w:ascii="Calibri" w:hAnsi="Calibri" w:cs="Calibri"/>
                <w:sz w:val="24"/>
                <w:szCs w:val="24"/>
              </w:rPr>
            </w:pPr>
          </w:p>
          <w:p w14:paraId="3EB53683" w14:textId="77777777" w:rsidR="00FF7349" w:rsidRDefault="00FF7349" w:rsidP="0086686A">
            <w:pPr>
              <w:autoSpaceDE w:val="0"/>
              <w:autoSpaceDN w:val="0"/>
              <w:adjustRightInd w:val="0"/>
              <w:rPr>
                <w:rFonts w:ascii="Calibri" w:hAnsi="Calibri" w:cs="Calibri"/>
                <w:sz w:val="24"/>
                <w:szCs w:val="24"/>
              </w:rPr>
            </w:pPr>
          </w:p>
          <w:p w14:paraId="17E3FC0A" w14:textId="77777777" w:rsidR="00FF7349" w:rsidRDefault="00FF7349" w:rsidP="0086686A">
            <w:pPr>
              <w:autoSpaceDE w:val="0"/>
              <w:autoSpaceDN w:val="0"/>
              <w:adjustRightInd w:val="0"/>
              <w:rPr>
                <w:rFonts w:ascii="Calibri" w:hAnsi="Calibri" w:cs="Calibri"/>
                <w:sz w:val="24"/>
                <w:szCs w:val="24"/>
              </w:rPr>
            </w:pPr>
          </w:p>
          <w:p w14:paraId="24C6A517" w14:textId="77777777" w:rsidR="00FF7349" w:rsidRDefault="00FF7349" w:rsidP="0086686A">
            <w:pPr>
              <w:autoSpaceDE w:val="0"/>
              <w:autoSpaceDN w:val="0"/>
              <w:adjustRightInd w:val="0"/>
              <w:rPr>
                <w:rFonts w:ascii="Calibri" w:hAnsi="Calibri" w:cs="Calibri"/>
                <w:sz w:val="24"/>
                <w:szCs w:val="24"/>
              </w:rPr>
            </w:pPr>
          </w:p>
          <w:p w14:paraId="7DC89C11" w14:textId="77777777" w:rsidR="00FF7349" w:rsidRDefault="00FF7349" w:rsidP="0086686A">
            <w:pPr>
              <w:autoSpaceDE w:val="0"/>
              <w:autoSpaceDN w:val="0"/>
              <w:adjustRightInd w:val="0"/>
              <w:rPr>
                <w:rFonts w:ascii="Calibri" w:hAnsi="Calibri" w:cs="Calibri"/>
                <w:sz w:val="24"/>
                <w:szCs w:val="24"/>
              </w:rPr>
            </w:pPr>
          </w:p>
          <w:p w14:paraId="7E5A8873" w14:textId="77777777" w:rsidR="00FF7349" w:rsidRDefault="00FF7349" w:rsidP="0086686A">
            <w:pPr>
              <w:autoSpaceDE w:val="0"/>
              <w:autoSpaceDN w:val="0"/>
              <w:adjustRightInd w:val="0"/>
              <w:rPr>
                <w:rFonts w:ascii="Calibri" w:hAnsi="Calibri" w:cs="Calibri"/>
                <w:sz w:val="24"/>
                <w:szCs w:val="24"/>
              </w:rPr>
            </w:pPr>
          </w:p>
          <w:p w14:paraId="756F85B9" w14:textId="77777777" w:rsidR="00FF7349" w:rsidRDefault="00FF7349" w:rsidP="0086686A">
            <w:pPr>
              <w:autoSpaceDE w:val="0"/>
              <w:autoSpaceDN w:val="0"/>
              <w:adjustRightInd w:val="0"/>
              <w:rPr>
                <w:rFonts w:ascii="Calibri" w:hAnsi="Calibri" w:cs="Calibri"/>
                <w:sz w:val="24"/>
                <w:szCs w:val="24"/>
              </w:rPr>
            </w:pPr>
          </w:p>
          <w:p w14:paraId="4871B7A7" w14:textId="77777777" w:rsidR="00FF7349" w:rsidRDefault="00FF7349" w:rsidP="0086686A">
            <w:pPr>
              <w:autoSpaceDE w:val="0"/>
              <w:autoSpaceDN w:val="0"/>
              <w:adjustRightInd w:val="0"/>
              <w:rPr>
                <w:rFonts w:ascii="Calibri" w:hAnsi="Calibri" w:cs="Calibri"/>
                <w:sz w:val="24"/>
                <w:szCs w:val="24"/>
              </w:rPr>
            </w:pPr>
          </w:p>
          <w:p w14:paraId="7350155F" w14:textId="77777777" w:rsidR="00FF7349" w:rsidRDefault="00FF7349" w:rsidP="0086686A">
            <w:pPr>
              <w:autoSpaceDE w:val="0"/>
              <w:autoSpaceDN w:val="0"/>
              <w:adjustRightInd w:val="0"/>
              <w:rPr>
                <w:rFonts w:ascii="Calibri" w:hAnsi="Calibri" w:cs="Calibri"/>
                <w:sz w:val="24"/>
                <w:szCs w:val="24"/>
              </w:rPr>
            </w:pPr>
          </w:p>
          <w:p w14:paraId="5433DD31" w14:textId="77777777" w:rsidR="00FF7349" w:rsidRDefault="00FF7349" w:rsidP="0086686A">
            <w:pPr>
              <w:autoSpaceDE w:val="0"/>
              <w:autoSpaceDN w:val="0"/>
              <w:adjustRightInd w:val="0"/>
              <w:rPr>
                <w:rFonts w:ascii="Calibri" w:hAnsi="Calibri" w:cs="Calibri"/>
                <w:sz w:val="24"/>
                <w:szCs w:val="24"/>
              </w:rPr>
            </w:pPr>
          </w:p>
          <w:p w14:paraId="3EC1A7CA" w14:textId="77777777" w:rsidR="00FF7349" w:rsidRDefault="00FF7349" w:rsidP="0086686A">
            <w:pPr>
              <w:autoSpaceDE w:val="0"/>
              <w:autoSpaceDN w:val="0"/>
              <w:adjustRightInd w:val="0"/>
              <w:rPr>
                <w:rFonts w:ascii="Calibri" w:hAnsi="Calibri" w:cs="Calibri"/>
                <w:sz w:val="24"/>
                <w:szCs w:val="24"/>
              </w:rPr>
            </w:pPr>
          </w:p>
          <w:p w14:paraId="352FBB38" w14:textId="77777777" w:rsidR="00FF7349" w:rsidRDefault="00FF7349" w:rsidP="0086686A">
            <w:pPr>
              <w:autoSpaceDE w:val="0"/>
              <w:autoSpaceDN w:val="0"/>
              <w:adjustRightInd w:val="0"/>
              <w:rPr>
                <w:rFonts w:ascii="Calibri" w:hAnsi="Calibri" w:cs="Calibri"/>
                <w:sz w:val="24"/>
                <w:szCs w:val="24"/>
              </w:rPr>
            </w:pPr>
          </w:p>
          <w:p w14:paraId="1D34D980" w14:textId="77777777" w:rsidR="00FF7349" w:rsidRDefault="00FF7349" w:rsidP="0086686A">
            <w:pPr>
              <w:autoSpaceDE w:val="0"/>
              <w:autoSpaceDN w:val="0"/>
              <w:adjustRightInd w:val="0"/>
              <w:rPr>
                <w:rFonts w:ascii="Calibri" w:hAnsi="Calibri" w:cs="Calibri"/>
                <w:sz w:val="24"/>
                <w:szCs w:val="24"/>
              </w:rPr>
            </w:pPr>
          </w:p>
          <w:p w14:paraId="0B78D6A5" w14:textId="77777777" w:rsidR="00FF7349" w:rsidRDefault="00FF7349" w:rsidP="0086686A">
            <w:pPr>
              <w:autoSpaceDE w:val="0"/>
              <w:autoSpaceDN w:val="0"/>
              <w:adjustRightInd w:val="0"/>
              <w:rPr>
                <w:rFonts w:ascii="Calibri" w:hAnsi="Calibri" w:cs="Calibri"/>
                <w:sz w:val="24"/>
                <w:szCs w:val="24"/>
              </w:rPr>
            </w:pPr>
          </w:p>
          <w:p w14:paraId="6817B5A9" w14:textId="77777777" w:rsidR="00FF7349" w:rsidRDefault="00FF7349" w:rsidP="0086686A">
            <w:pPr>
              <w:autoSpaceDE w:val="0"/>
              <w:autoSpaceDN w:val="0"/>
              <w:adjustRightInd w:val="0"/>
              <w:rPr>
                <w:rFonts w:ascii="Calibri" w:hAnsi="Calibri" w:cs="Calibri"/>
                <w:sz w:val="24"/>
                <w:szCs w:val="24"/>
              </w:rPr>
            </w:pPr>
          </w:p>
          <w:p w14:paraId="6D4712C5" w14:textId="77777777" w:rsidR="00FF7349" w:rsidRDefault="00FF7349" w:rsidP="0086686A">
            <w:pPr>
              <w:autoSpaceDE w:val="0"/>
              <w:autoSpaceDN w:val="0"/>
              <w:adjustRightInd w:val="0"/>
              <w:rPr>
                <w:rFonts w:ascii="Calibri" w:hAnsi="Calibri" w:cs="Calibri"/>
                <w:sz w:val="24"/>
                <w:szCs w:val="24"/>
              </w:rPr>
            </w:pPr>
          </w:p>
          <w:p w14:paraId="7BC55212" w14:textId="77777777" w:rsidR="00FF7349" w:rsidRDefault="00FF7349" w:rsidP="0086686A">
            <w:pPr>
              <w:autoSpaceDE w:val="0"/>
              <w:autoSpaceDN w:val="0"/>
              <w:adjustRightInd w:val="0"/>
              <w:rPr>
                <w:rFonts w:ascii="Calibri" w:hAnsi="Calibri" w:cs="Calibri"/>
                <w:sz w:val="24"/>
                <w:szCs w:val="24"/>
              </w:rPr>
            </w:pPr>
          </w:p>
          <w:p w14:paraId="4B8A1052" w14:textId="77777777" w:rsidR="00FF7349" w:rsidRDefault="00FF7349" w:rsidP="0086686A">
            <w:pPr>
              <w:autoSpaceDE w:val="0"/>
              <w:autoSpaceDN w:val="0"/>
              <w:adjustRightInd w:val="0"/>
              <w:rPr>
                <w:rFonts w:ascii="Calibri" w:hAnsi="Calibri" w:cs="Calibri"/>
                <w:sz w:val="24"/>
                <w:szCs w:val="24"/>
              </w:rPr>
            </w:pPr>
          </w:p>
          <w:p w14:paraId="5EA33725" w14:textId="77777777" w:rsidR="00FF7349" w:rsidRDefault="00FF7349" w:rsidP="0086686A">
            <w:pPr>
              <w:autoSpaceDE w:val="0"/>
              <w:autoSpaceDN w:val="0"/>
              <w:adjustRightInd w:val="0"/>
              <w:rPr>
                <w:rFonts w:ascii="Calibri" w:hAnsi="Calibri" w:cs="Calibri"/>
                <w:sz w:val="24"/>
                <w:szCs w:val="24"/>
              </w:rPr>
            </w:pPr>
          </w:p>
          <w:p w14:paraId="06C12B13" w14:textId="77777777" w:rsidR="00FF7349" w:rsidRDefault="00FF7349" w:rsidP="0086686A">
            <w:pPr>
              <w:autoSpaceDE w:val="0"/>
              <w:autoSpaceDN w:val="0"/>
              <w:adjustRightInd w:val="0"/>
              <w:rPr>
                <w:rFonts w:ascii="Calibri" w:hAnsi="Calibri" w:cs="Calibri"/>
                <w:sz w:val="24"/>
                <w:szCs w:val="24"/>
              </w:rPr>
            </w:pPr>
          </w:p>
          <w:p w14:paraId="40C47973" w14:textId="77777777" w:rsidR="00FF7349" w:rsidRDefault="00FF7349" w:rsidP="0086686A">
            <w:pPr>
              <w:autoSpaceDE w:val="0"/>
              <w:autoSpaceDN w:val="0"/>
              <w:adjustRightInd w:val="0"/>
              <w:rPr>
                <w:rFonts w:ascii="Calibri" w:hAnsi="Calibri" w:cs="Calibri"/>
                <w:sz w:val="24"/>
                <w:szCs w:val="24"/>
              </w:rPr>
            </w:pPr>
          </w:p>
          <w:p w14:paraId="1AED7F64" w14:textId="77777777" w:rsidR="00FF7349" w:rsidRDefault="00FF7349" w:rsidP="0086686A">
            <w:pPr>
              <w:autoSpaceDE w:val="0"/>
              <w:autoSpaceDN w:val="0"/>
              <w:adjustRightInd w:val="0"/>
              <w:rPr>
                <w:rFonts w:ascii="Calibri" w:hAnsi="Calibri" w:cs="Calibri"/>
                <w:sz w:val="24"/>
                <w:szCs w:val="24"/>
              </w:rPr>
            </w:pPr>
          </w:p>
          <w:p w14:paraId="4FD6F352" w14:textId="77777777" w:rsidR="00FF7349" w:rsidRDefault="00FF7349" w:rsidP="0086686A">
            <w:pPr>
              <w:autoSpaceDE w:val="0"/>
              <w:autoSpaceDN w:val="0"/>
              <w:adjustRightInd w:val="0"/>
              <w:rPr>
                <w:rFonts w:ascii="Calibri" w:hAnsi="Calibri" w:cs="Calibri"/>
                <w:sz w:val="24"/>
                <w:szCs w:val="24"/>
              </w:rPr>
            </w:pPr>
          </w:p>
          <w:p w14:paraId="5F2B370F" w14:textId="77777777" w:rsidR="00FF7349" w:rsidRDefault="00FF7349" w:rsidP="0086686A">
            <w:pPr>
              <w:autoSpaceDE w:val="0"/>
              <w:autoSpaceDN w:val="0"/>
              <w:adjustRightInd w:val="0"/>
              <w:rPr>
                <w:rFonts w:ascii="Calibri" w:hAnsi="Calibri" w:cs="Calibri"/>
                <w:sz w:val="24"/>
                <w:szCs w:val="24"/>
              </w:rPr>
            </w:pPr>
          </w:p>
          <w:p w14:paraId="5B87965E" w14:textId="77777777" w:rsidR="00FF7349" w:rsidRDefault="00FF7349" w:rsidP="0086686A">
            <w:pPr>
              <w:autoSpaceDE w:val="0"/>
              <w:autoSpaceDN w:val="0"/>
              <w:adjustRightInd w:val="0"/>
              <w:rPr>
                <w:rFonts w:ascii="Calibri" w:hAnsi="Calibri" w:cs="Calibri"/>
                <w:sz w:val="24"/>
                <w:szCs w:val="24"/>
              </w:rPr>
            </w:pPr>
          </w:p>
          <w:p w14:paraId="5488B601" w14:textId="77777777" w:rsidR="00FF7349" w:rsidRDefault="00FF7349" w:rsidP="0086686A">
            <w:pPr>
              <w:autoSpaceDE w:val="0"/>
              <w:autoSpaceDN w:val="0"/>
              <w:adjustRightInd w:val="0"/>
              <w:rPr>
                <w:rFonts w:ascii="Calibri" w:hAnsi="Calibri" w:cs="Calibri"/>
                <w:sz w:val="24"/>
                <w:szCs w:val="24"/>
              </w:rPr>
            </w:pPr>
          </w:p>
          <w:p w14:paraId="757F772E" w14:textId="77777777" w:rsidR="00FF7349" w:rsidRDefault="00FF7349" w:rsidP="0086686A">
            <w:pPr>
              <w:autoSpaceDE w:val="0"/>
              <w:autoSpaceDN w:val="0"/>
              <w:adjustRightInd w:val="0"/>
              <w:rPr>
                <w:rFonts w:ascii="Calibri" w:hAnsi="Calibri" w:cs="Calibri"/>
                <w:sz w:val="24"/>
                <w:szCs w:val="24"/>
              </w:rPr>
            </w:pPr>
          </w:p>
          <w:p w14:paraId="0785048A" w14:textId="77777777" w:rsidR="00FF7349" w:rsidRDefault="00FF7349" w:rsidP="0086686A">
            <w:pPr>
              <w:autoSpaceDE w:val="0"/>
              <w:autoSpaceDN w:val="0"/>
              <w:adjustRightInd w:val="0"/>
              <w:rPr>
                <w:rFonts w:ascii="Calibri" w:hAnsi="Calibri" w:cs="Calibri"/>
                <w:sz w:val="24"/>
                <w:szCs w:val="24"/>
              </w:rPr>
            </w:pPr>
          </w:p>
          <w:p w14:paraId="008A84CF" w14:textId="77777777" w:rsidR="00FF7349" w:rsidRDefault="00FF7349" w:rsidP="0086686A">
            <w:pPr>
              <w:autoSpaceDE w:val="0"/>
              <w:autoSpaceDN w:val="0"/>
              <w:adjustRightInd w:val="0"/>
              <w:rPr>
                <w:rFonts w:ascii="Calibri" w:hAnsi="Calibri" w:cs="Calibri"/>
                <w:sz w:val="24"/>
                <w:szCs w:val="24"/>
              </w:rPr>
            </w:pPr>
          </w:p>
          <w:p w14:paraId="209FFC47" w14:textId="77777777" w:rsidR="00FF7349" w:rsidRDefault="00FF7349" w:rsidP="0086686A">
            <w:pPr>
              <w:autoSpaceDE w:val="0"/>
              <w:autoSpaceDN w:val="0"/>
              <w:adjustRightInd w:val="0"/>
              <w:rPr>
                <w:rFonts w:ascii="Calibri" w:hAnsi="Calibri" w:cs="Calibri"/>
                <w:sz w:val="24"/>
                <w:szCs w:val="24"/>
              </w:rPr>
            </w:pPr>
          </w:p>
          <w:p w14:paraId="2A01CA46" w14:textId="77777777" w:rsidR="00FF7349" w:rsidRDefault="00FF7349" w:rsidP="0086686A">
            <w:pPr>
              <w:autoSpaceDE w:val="0"/>
              <w:autoSpaceDN w:val="0"/>
              <w:adjustRightInd w:val="0"/>
              <w:rPr>
                <w:rFonts w:ascii="Calibri" w:hAnsi="Calibri" w:cs="Calibri"/>
                <w:sz w:val="24"/>
                <w:szCs w:val="24"/>
              </w:rPr>
            </w:pPr>
          </w:p>
          <w:p w14:paraId="682B959B" w14:textId="77777777" w:rsidR="00FF7349" w:rsidRDefault="00FF7349" w:rsidP="0086686A">
            <w:pPr>
              <w:autoSpaceDE w:val="0"/>
              <w:autoSpaceDN w:val="0"/>
              <w:adjustRightInd w:val="0"/>
              <w:rPr>
                <w:rFonts w:ascii="Calibri" w:hAnsi="Calibri" w:cs="Calibri"/>
                <w:sz w:val="24"/>
                <w:szCs w:val="24"/>
              </w:rPr>
            </w:pPr>
          </w:p>
          <w:p w14:paraId="76A36A5A" w14:textId="77777777" w:rsidR="00FF7349" w:rsidRDefault="00FF7349" w:rsidP="0086686A">
            <w:pPr>
              <w:autoSpaceDE w:val="0"/>
              <w:autoSpaceDN w:val="0"/>
              <w:adjustRightInd w:val="0"/>
              <w:rPr>
                <w:rFonts w:ascii="Calibri" w:hAnsi="Calibri" w:cs="Calibri"/>
                <w:sz w:val="24"/>
                <w:szCs w:val="24"/>
              </w:rPr>
            </w:pPr>
          </w:p>
          <w:p w14:paraId="3FB03E60" w14:textId="77777777" w:rsidR="00FF7349" w:rsidRDefault="00FF7349" w:rsidP="0086686A">
            <w:pPr>
              <w:autoSpaceDE w:val="0"/>
              <w:autoSpaceDN w:val="0"/>
              <w:adjustRightInd w:val="0"/>
              <w:rPr>
                <w:rFonts w:ascii="Calibri" w:hAnsi="Calibri" w:cs="Calibri"/>
                <w:sz w:val="24"/>
                <w:szCs w:val="24"/>
              </w:rPr>
            </w:pPr>
          </w:p>
          <w:p w14:paraId="61AE260C" w14:textId="77777777" w:rsidR="00FF7349" w:rsidRDefault="00FF7349" w:rsidP="0086686A">
            <w:pPr>
              <w:autoSpaceDE w:val="0"/>
              <w:autoSpaceDN w:val="0"/>
              <w:adjustRightInd w:val="0"/>
              <w:rPr>
                <w:rFonts w:ascii="Calibri" w:hAnsi="Calibri" w:cs="Calibri"/>
                <w:sz w:val="24"/>
                <w:szCs w:val="24"/>
              </w:rPr>
            </w:pPr>
          </w:p>
          <w:p w14:paraId="3989DD90" w14:textId="77777777" w:rsidR="00FF7349" w:rsidRDefault="00FF7349" w:rsidP="0086686A">
            <w:pPr>
              <w:autoSpaceDE w:val="0"/>
              <w:autoSpaceDN w:val="0"/>
              <w:adjustRightInd w:val="0"/>
              <w:rPr>
                <w:rFonts w:ascii="Calibri" w:hAnsi="Calibri" w:cs="Calibri"/>
                <w:sz w:val="24"/>
                <w:szCs w:val="24"/>
              </w:rPr>
            </w:pPr>
          </w:p>
          <w:p w14:paraId="6A0E3352" w14:textId="77777777" w:rsidR="00FF7349" w:rsidRDefault="00FF7349" w:rsidP="0086686A">
            <w:pPr>
              <w:autoSpaceDE w:val="0"/>
              <w:autoSpaceDN w:val="0"/>
              <w:adjustRightInd w:val="0"/>
              <w:rPr>
                <w:rFonts w:ascii="Calibri" w:hAnsi="Calibri" w:cs="Calibri"/>
                <w:sz w:val="24"/>
                <w:szCs w:val="24"/>
              </w:rPr>
            </w:pPr>
          </w:p>
          <w:p w14:paraId="0227F066" w14:textId="77777777" w:rsidR="00FF7349" w:rsidRDefault="00FF7349" w:rsidP="0086686A">
            <w:pPr>
              <w:autoSpaceDE w:val="0"/>
              <w:autoSpaceDN w:val="0"/>
              <w:adjustRightInd w:val="0"/>
              <w:rPr>
                <w:rFonts w:ascii="Calibri" w:hAnsi="Calibri" w:cs="Calibri"/>
                <w:sz w:val="24"/>
                <w:szCs w:val="24"/>
              </w:rPr>
            </w:pPr>
          </w:p>
          <w:p w14:paraId="578482FF" w14:textId="77777777" w:rsidR="00FF7349" w:rsidRDefault="00FF7349" w:rsidP="0086686A">
            <w:pPr>
              <w:autoSpaceDE w:val="0"/>
              <w:autoSpaceDN w:val="0"/>
              <w:adjustRightInd w:val="0"/>
              <w:rPr>
                <w:rFonts w:ascii="Calibri" w:hAnsi="Calibri" w:cs="Calibri"/>
                <w:sz w:val="24"/>
                <w:szCs w:val="24"/>
              </w:rPr>
            </w:pPr>
          </w:p>
          <w:p w14:paraId="1AD09354" w14:textId="77777777" w:rsidR="00FF7349" w:rsidRDefault="00FF7349" w:rsidP="0086686A">
            <w:pPr>
              <w:autoSpaceDE w:val="0"/>
              <w:autoSpaceDN w:val="0"/>
              <w:adjustRightInd w:val="0"/>
              <w:rPr>
                <w:rFonts w:ascii="Calibri" w:hAnsi="Calibri" w:cs="Calibri"/>
                <w:sz w:val="24"/>
                <w:szCs w:val="24"/>
              </w:rPr>
            </w:pPr>
          </w:p>
          <w:p w14:paraId="700EFD91" w14:textId="77777777" w:rsidR="00FF7349" w:rsidRDefault="00FF7349" w:rsidP="0086686A">
            <w:pPr>
              <w:autoSpaceDE w:val="0"/>
              <w:autoSpaceDN w:val="0"/>
              <w:adjustRightInd w:val="0"/>
              <w:rPr>
                <w:rFonts w:ascii="Calibri" w:hAnsi="Calibri" w:cs="Calibri"/>
                <w:sz w:val="24"/>
                <w:szCs w:val="24"/>
              </w:rPr>
            </w:pPr>
          </w:p>
          <w:p w14:paraId="6AFC02D4" w14:textId="77777777" w:rsidR="00FF7349" w:rsidRDefault="00FF7349" w:rsidP="0086686A">
            <w:pPr>
              <w:autoSpaceDE w:val="0"/>
              <w:autoSpaceDN w:val="0"/>
              <w:adjustRightInd w:val="0"/>
              <w:rPr>
                <w:rFonts w:ascii="Calibri" w:hAnsi="Calibri" w:cs="Calibri"/>
                <w:sz w:val="24"/>
                <w:szCs w:val="24"/>
              </w:rPr>
            </w:pPr>
          </w:p>
          <w:p w14:paraId="29E30532" w14:textId="6D2B1681" w:rsidR="00FF7349" w:rsidRDefault="00FF7349" w:rsidP="0086686A">
            <w:pPr>
              <w:autoSpaceDE w:val="0"/>
              <w:autoSpaceDN w:val="0"/>
              <w:adjustRightInd w:val="0"/>
              <w:rPr>
                <w:rFonts w:ascii="Calibri" w:hAnsi="Calibri" w:cs="Calibri"/>
                <w:sz w:val="24"/>
                <w:szCs w:val="24"/>
              </w:rPr>
            </w:pPr>
            <w:r>
              <w:rPr>
                <w:rFonts w:ascii="Calibri" w:hAnsi="Calibri" w:cs="Calibri"/>
                <w:sz w:val="24"/>
                <w:szCs w:val="24"/>
              </w:rPr>
              <w:t>CVS</w:t>
            </w:r>
          </w:p>
          <w:p w14:paraId="44A7C381" w14:textId="77777777" w:rsidR="00FF7349" w:rsidRDefault="00FF7349" w:rsidP="0086686A">
            <w:pPr>
              <w:autoSpaceDE w:val="0"/>
              <w:autoSpaceDN w:val="0"/>
              <w:adjustRightInd w:val="0"/>
              <w:rPr>
                <w:rFonts w:ascii="Calibri" w:hAnsi="Calibri" w:cs="Calibri"/>
                <w:sz w:val="24"/>
                <w:szCs w:val="24"/>
              </w:rPr>
            </w:pPr>
          </w:p>
          <w:p w14:paraId="7BA68435" w14:textId="77777777" w:rsidR="00FF7349" w:rsidRDefault="00FF7349" w:rsidP="0086686A">
            <w:pPr>
              <w:autoSpaceDE w:val="0"/>
              <w:autoSpaceDN w:val="0"/>
              <w:adjustRightInd w:val="0"/>
              <w:rPr>
                <w:rFonts w:ascii="Calibri" w:hAnsi="Calibri" w:cs="Calibri"/>
                <w:sz w:val="24"/>
                <w:szCs w:val="24"/>
              </w:rPr>
            </w:pPr>
          </w:p>
          <w:p w14:paraId="0D4D1B4A" w14:textId="77777777" w:rsidR="00FF7349" w:rsidRDefault="00FF7349" w:rsidP="0086686A">
            <w:pPr>
              <w:autoSpaceDE w:val="0"/>
              <w:autoSpaceDN w:val="0"/>
              <w:adjustRightInd w:val="0"/>
              <w:rPr>
                <w:rFonts w:ascii="Calibri" w:hAnsi="Calibri" w:cs="Calibri"/>
                <w:sz w:val="24"/>
                <w:szCs w:val="24"/>
              </w:rPr>
            </w:pPr>
          </w:p>
          <w:p w14:paraId="0105AFA3" w14:textId="77777777" w:rsidR="00FF7349" w:rsidRDefault="00FF7349" w:rsidP="0086686A">
            <w:pPr>
              <w:autoSpaceDE w:val="0"/>
              <w:autoSpaceDN w:val="0"/>
              <w:adjustRightInd w:val="0"/>
              <w:rPr>
                <w:rFonts w:ascii="Calibri" w:hAnsi="Calibri" w:cs="Calibri"/>
                <w:sz w:val="24"/>
                <w:szCs w:val="24"/>
              </w:rPr>
            </w:pPr>
          </w:p>
          <w:p w14:paraId="1E975A98" w14:textId="6725412A" w:rsidR="008971DF" w:rsidRDefault="008971DF" w:rsidP="0086686A">
            <w:pPr>
              <w:autoSpaceDE w:val="0"/>
              <w:autoSpaceDN w:val="0"/>
              <w:adjustRightInd w:val="0"/>
              <w:rPr>
                <w:rFonts w:ascii="Calibri" w:hAnsi="Calibri" w:cs="Calibri"/>
                <w:sz w:val="24"/>
                <w:szCs w:val="24"/>
              </w:rPr>
            </w:pPr>
          </w:p>
        </w:tc>
      </w:tr>
      <w:tr w:rsidR="001A5589" w:rsidRPr="0086686A" w14:paraId="1D21E6FD" w14:textId="77777777" w:rsidTr="00F73D71">
        <w:trPr>
          <w:trHeight w:val="867"/>
        </w:trPr>
        <w:tc>
          <w:tcPr>
            <w:tcW w:w="741" w:type="dxa"/>
          </w:tcPr>
          <w:p w14:paraId="6C40E3A1" w14:textId="04CD11E0" w:rsidR="001A5589" w:rsidRDefault="001A5589" w:rsidP="00BC44D2">
            <w:pPr>
              <w:autoSpaceDE w:val="0"/>
              <w:autoSpaceDN w:val="0"/>
              <w:adjustRightInd w:val="0"/>
              <w:jc w:val="center"/>
              <w:rPr>
                <w:rFonts w:ascii="Calibri" w:hAnsi="Calibri" w:cs="Calibri"/>
                <w:sz w:val="24"/>
                <w:szCs w:val="24"/>
              </w:rPr>
            </w:pPr>
            <w:r>
              <w:rPr>
                <w:rFonts w:ascii="Calibri" w:hAnsi="Calibri" w:cs="Calibri"/>
                <w:sz w:val="24"/>
                <w:szCs w:val="24"/>
              </w:rPr>
              <w:lastRenderedPageBreak/>
              <w:t>8.</w:t>
            </w:r>
          </w:p>
        </w:tc>
        <w:tc>
          <w:tcPr>
            <w:tcW w:w="8865" w:type="dxa"/>
          </w:tcPr>
          <w:p w14:paraId="44D976CA" w14:textId="77777777" w:rsidR="001A5589" w:rsidRDefault="001A5589" w:rsidP="007979C3">
            <w:pPr>
              <w:autoSpaceDE w:val="0"/>
              <w:autoSpaceDN w:val="0"/>
              <w:adjustRightInd w:val="0"/>
              <w:rPr>
                <w:rFonts w:ascii="Calibri" w:hAnsi="Calibri" w:cs="Calibri"/>
                <w:b/>
                <w:sz w:val="24"/>
                <w:szCs w:val="24"/>
              </w:rPr>
            </w:pPr>
            <w:r>
              <w:rPr>
                <w:rFonts w:ascii="Calibri" w:hAnsi="Calibri" w:cs="Calibri"/>
                <w:b/>
                <w:sz w:val="24"/>
                <w:szCs w:val="24"/>
              </w:rPr>
              <w:t>Governance</w:t>
            </w:r>
          </w:p>
          <w:p w14:paraId="2FBA7A22" w14:textId="66C1094E" w:rsidR="001D0552" w:rsidRPr="005C5B0A" w:rsidRDefault="001D0552" w:rsidP="001D0552">
            <w:pPr>
              <w:pStyle w:val="ListParagraph"/>
              <w:numPr>
                <w:ilvl w:val="0"/>
                <w:numId w:val="11"/>
              </w:numPr>
              <w:autoSpaceDE w:val="0"/>
              <w:autoSpaceDN w:val="0"/>
              <w:adjustRightInd w:val="0"/>
              <w:rPr>
                <w:rFonts w:ascii="Calibri" w:hAnsi="Calibri" w:cs="Calibri"/>
                <w:b/>
                <w:sz w:val="24"/>
                <w:szCs w:val="24"/>
              </w:rPr>
            </w:pPr>
            <w:r>
              <w:rPr>
                <w:rFonts w:ascii="Calibri" w:hAnsi="Calibri" w:cs="Calibri"/>
                <w:b/>
                <w:sz w:val="24"/>
                <w:szCs w:val="24"/>
              </w:rPr>
              <w:t xml:space="preserve">Parent/co-opted Governor positions – </w:t>
            </w:r>
            <w:r>
              <w:rPr>
                <w:rFonts w:ascii="Calibri" w:hAnsi="Calibri" w:cs="Calibri"/>
                <w:bCs/>
                <w:sz w:val="24"/>
                <w:szCs w:val="24"/>
              </w:rPr>
              <w:t xml:space="preserve">The Chair expressed his intention to continue as Co-opted Governor should the board re-elect him as his term was due to end </w:t>
            </w:r>
            <w:r w:rsidR="005C5B0A">
              <w:rPr>
                <w:rFonts w:ascii="Calibri" w:hAnsi="Calibri" w:cs="Calibri"/>
                <w:bCs/>
                <w:sz w:val="24"/>
                <w:szCs w:val="24"/>
              </w:rPr>
              <w:t>on the 15</w:t>
            </w:r>
            <w:r w:rsidR="005C5B0A" w:rsidRPr="005C5B0A">
              <w:rPr>
                <w:rFonts w:ascii="Calibri" w:hAnsi="Calibri" w:cs="Calibri"/>
                <w:bCs/>
                <w:sz w:val="24"/>
                <w:szCs w:val="24"/>
                <w:vertAlign w:val="superscript"/>
              </w:rPr>
              <w:t>th</w:t>
            </w:r>
            <w:r w:rsidR="005C5B0A">
              <w:rPr>
                <w:rFonts w:ascii="Calibri" w:hAnsi="Calibri" w:cs="Calibri"/>
                <w:bCs/>
                <w:sz w:val="24"/>
                <w:szCs w:val="24"/>
              </w:rPr>
              <w:t xml:space="preserve"> June 2025.</w:t>
            </w:r>
          </w:p>
          <w:p w14:paraId="020A67DD" w14:textId="5848E084" w:rsidR="005C5B0A" w:rsidRDefault="005C5B0A" w:rsidP="005C5B0A">
            <w:pPr>
              <w:pStyle w:val="ListParagraph"/>
              <w:autoSpaceDE w:val="0"/>
              <w:autoSpaceDN w:val="0"/>
              <w:adjustRightInd w:val="0"/>
              <w:rPr>
                <w:rFonts w:ascii="Calibri" w:hAnsi="Calibri" w:cs="Calibri"/>
                <w:bCs/>
                <w:sz w:val="24"/>
                <w:szCs w:val="24"/>
              </w:rPr>
            </w:pPr>
            <w:r w:rsidRPr="005C5B0A">
              <w:rPr>
                <w:rFonts w:ascii="Calibri" w:hAnsi="Calibri" w:cs="Calibri"/>
                <w:bCs/>
                <w:sz w:val="24"/>
                <w:szCs w:val="24"/>
              </w:rPr>
              <w:t>The Clerk informed Governors that TC’s t</w:t>
            </w:r>
            <w:r>
              <w:rPr>
                <w:rFonts w:ascii="Calibri" w:hAnsi="Calibri" w:cs="Calibri"/>
                <w:bCs/>
                <w:sz w:val="24"/>
                <w:szCs w:val="24"/>
              </w:rPr>
              <w:t>e</w:t>
            </w:r>
            <w:r w:rsidRPr="005C5B0A">
              <w:rPr>
                <w:rFonts w:ascii="Calibri" w:hAnsi="Calibri" w:cs="Calibri"/>
                <w:bCs/>
                <w:sz w:val="24"/>
                <w:szCs w:val="24"/>
              </w:rPr>
              <w:t>r</w:t>
            </w:r>
            <w:r>
              <w:rPr>
                <w:rFonts w:ascii="Calibri" w:hAnsi="Calibri" w:cs="Calibri"/>
                <w:bCs/>
                <w:sz w:val="24"/>
                <w:szCs w:val="24"/>
              </w:rPr>
              <w:t>m of office was also due to end this year on the 30</w:t>
            </w:r>
            <w:r w:rsidRPr="005C5B0A">
              <w:rPr>
                <w:rFonts w:ascii="Calibri" w:hAnsi="Calibri" w:cs="Calibri"/>
                <w:bCs/>
                <w:sz w:val="24"/>
                <w:szCs w:val="24"/>
                <w:vertAlign w:val="superscript"/>
              </w:rPr>
              <w:t>th</w:t>
            </w:r>
            <w:r>
              <w:rPr>
                <w:rFonts w:ascii="Calibri" w:hAnsi="Calibri" w:cs="Calibri"/>
                <w:bCs/>
                <w:sz w:val="24"/>
                <w:szCs w:val="24"/>
              </w:rPr>
              <w:t xml:space="preserve"> September 2025.  </w:t>
            </w:r>
            <w:r>
              <w:rPr>
                <w:rFonts w:ascii="Calibri" w:hAnsi="Calibri" w:cs="Calibri"/>
                <w:b/>
                <w:sz w:val="24"/>
                <w:szCs w:val="24"/>
              </w:rPr>
              <w:t xml:space="preserve">The meeting determined to </w:t>
            </w:r>
            <w:r>
              <w:rPr>
                <w:rFonts w:ascii="Calibri" w:hAnsi="Calibri" w:cs="Calibri"/>
                <w:bCs/>
                <w:sz w:val="24"/>
                <w:szCs w:val="24"/>
              </w:rPr>
              <w:t xml:space="preserve">re-elect both JP and TC as Co-opted Governors from the end of their existing terms.  </w:t>
            </w:r>
            <w:r>
              <w:rPr>
                <w:rFonts w:ascii="Calibri" w:hAnsi="Calibri" w:cs="Calibri"/>
                <w:b/>
                <w:sz w:val="24"/>
                <w:szCs w:val="24"/>
              </w:rPr>
              <w:t xml:space="preserve">Action – </w:t>
            </w:r>
            <w:r>
              <w:rPr>
                <w:rFonts w:ascii="Calibri" w:hAnsi="Calibri" w:cs="Calibri"/>
                <w:bCs/>
                <w:sz w:val="24"/>
                <w:szCs w:val="24"/>
              </w:rPr>
              <w:t>The Clerk to update NYC systems and send dates to CVS for the website.</w:t>
            </w:r>
          </w:p>
          <w:p w14:paraId="5441F9A8" w14:textId="171D39F9" w:rsidR="005C5B0A" w:rsidRDefault="005C5B0A" w:rsidP="005C5B0A">
            <w:pPr>
              <w:pStyle w:val="ListParagraph"/>
              <w:autoSpaceDE w:val="0"/>
              <w:autoSpaceDN w:val="0"/>
              <w:adjustRightInd w:val="0"/>
              <w:rPr>
                <w:rFonts w:ascii="Calibri" w:hAnsi="Calibri" w:cs="Calibri"/>
                <w:bCs/>
                <w:sz w:val="24"/>
                <w:szCs w:val="24"/>
              </w:rPr>
            </w:pPr>
            <w:r>
              <w:rPr>
                <w:rFonts w:ascii="Calibri" w:hAnsi="Calibri" w:cs="Calibri"/>
                <w:bCs/>
                <w:sz w:val="24"/>
                <w:szCs w:val="24"/>
              </w:rPr>
              <w:t>Further discussion followed around the position of SB as Parent Governor, he would no longer be eligible to stand again at the end of his term as he will no longer be a parent of a child at the school at that point, this being the 30</w:t>
            </w:r>
            <w:r w:rsidRPr="005C5B0A">
              <w:rPr>
                <w:rFonts w:ascii="Calibri" w:hAnsi="Calibri" w:cs="Calibri"/>
                <w:bCs/>
                <w:sz w:val="24"/>
                <w:szCs w:val="24"/>
                <w:vertAlign w:val="superscript"/>
              </w:rPr>
              <w:t>th</w:t>
            </w:r>
            <w:r>
              <w:rPr>
                <w:rFonts w:ascii="Calibri" w:hAnsi="Calibri" w:cs="Calibri"/>
                <w:bCs/>
                <w:sz w:val="24"/>
                <w:szCs w:val="24"/>
              </w:rPr>
              <w:t xml:space="preserve"> September 2025.  GW offered to stand down as Co-opted Governor and apply for the vacancy.  </w:t>
            </w:r>
            <w:r>
              <w:rPr>
                <w:rFonts w:ascii="Calibri" w:hAnsi="Calibri" w:cs="Calibri"/>
                <w:b/>
                <w:sz w:val="24"/>
                <w:szCs w:val="24"/>
              </w:rPr>
              <w:t xml:space="preserve">Action – </w:t>
            </w:r>
            <w:r>
              <w:rPr>
                <w:rFonts w:ascii="Calibri" w:hAnsi="Calibri" w:cs="Calibri"/>
                <w:bCs/>
                <w:sz w:val="24"/>
                <w:szCs w:val="24"/>
              </w:rPr>
              <w:t>The HT to notify parents of the Parent Governor vacancy and initiate the process for the nomination for the role.</w:t>
            </w:r>
          </w:p>
          <w:p w14:paraId="68988370" w14:textId="0956F75F" w:rsidR="0022646E" w:rsidRDefault="0022646E" w:rsidP="0022646E">
            <w:pPr>
              <w:pStyle w:val="ListParagraph"/>
              <w:numPr>
                <w:ilvl w:val="0"/>
                <w:numId w:val="11"/>
              </w:numPr>
              <w:autoSpaceDE w:val="0"/>
              <w:autoSpaceDN w:val="0"/>
              <w:adjustRightInd w:val="0"/>
              <w:rPr>
                <w:rFonts w:ascii="Calibri" w:hAnsi="Calibri" w:cs="Calibri"/>
                <w:bCs/>
                <w:sz w:val="24"/>
                <w:szCs w:val="24"/>
              </w:rPr>
            </w:pPr>
            <w:r>
              <w:rPr>
                <w:rFonts w:ascii="Calibri" w:hAnsi="Calibri" w:cs="Calibri"/>
                <w:b/>
                <w:sz w:val="24"/>
                <w:szCs w:val="24"/>
              </w:rPr>
              <w:t xml:space="preserve">Training – </w:t>
            </w:r>
            <w:r>
              <w:rPr>
                <w:rFonts w:ascii="Calibri" w:hAnsi="Calibri" w:cs="Calibri"/>
                <w:bCs/>
                <w:sz w:val="24"/>
                <w:szCs w:val="24"/>
              </w:rPr>
              <w:t>It was reported that no new training had been undertaken.</w:t>
            </w:r>
          </w:p>
          <w:p w14:paraId="4726B16D" w14:textId="5778EAC3" w:rsidR="0022646E" w:rsidRDefault="0022646E" w:rsidP="0022646E">
            <w:pPr>
              <w:autoSpaceDE w:val="0"/>
              <w:autoSpaceDN w:val="0"/>
              <w:adjustRightInd w:val="0"/>
              <w:rPr>
                <w:rFonts w:ascii="Calibri" w:hAnsi="Calibri" w:cs="Calibri"/>
                <w:bCs/>
                <w:i/>
                <w:iCs/>
                <w:color w:val="0070C0"/>
                <w:sz w:val="24"/>
                <w:szCs w:val="24"/>
              </w:rPr>
            </w:pPr>
            <w:r>
              <w:rPr>
                <w:rFonts w:ascii="Calibri" w:hAnsi="Calibri" w:cs="Calibri"/>
                <w:bCs/>
                <w:i/>
                <w:iCs/>
                <w:color w:val="0070C0"/>
                <w:sz w:val="24"/>
                <w:szCs w:val="24"/>
              </w:rPr>
              <w:t>GC.- Is any of the training that we do in our professional roles transferable to our Governor role?</w:t>
            </w:r>
          </w:p>
          <w:p w14:paraId="424897D0" w14:textId="32B72215" w:rsidR="0022646E" w:rsidRDefault="0022646E" w:rsidP="0022646E">
            <w:pPr>
              <w:autoSpaceDE w:val="0"/>
              <w:autoSpaceDN w:val="0"/>
              <w:adjustRightInd w:val="0"/>
              <w:rPr>
                <w:rFonts w:ascii="Calibri" w:hAnsi="Calibri" w:cs="Calibri"/>
                <w:bCs/>
                <w:i/>
                <w:iCs/>
                <w:color w:val="0070C0"/>
                <w:sz w:val="24"/>
                <w:szCs w:val="24"/>
              </w:rPr>
            </w:pPr>
            <w:r>
              <w:rPr>
                <w:rFonts w:ascii="Calibri" w:hAnsi="Calibri" w:cs="Calibri"/>
                <w:bCs/>
                <w:i/>
                <w:iCs/>
                <w:color w:val="0070C0"/>
                <w:sz w:val="24"/>
                <w:szCs w:val="24"/>
              </w:rPr>
              <w:t>R. No, we need to undertake NYC or NGA training.</w:t>
            </w:r>
          </w:p>
          <w:p w14:paraId="471D278E" w14:textId="0A642AC9" w:rsidR="00457078" w:rsidRDefault="0022646E" w:rsidP="00FB4946">
            <w:pPr>
              <w:pStyle w:val="ListParagraph"/>
              <w:numPr>
                <w:ilvl w:val="0"/>
                <w:numId w:val="11"/>
              </w:numPr>
              <w:autoSpaceDE w:val="0"/>
              <w:autoSpaceDN w:val="0"/>
              <w:adjustRightInd w:val="0"/>
              <w:rPr>
                <w:rFonts w:ascii="Calibri" w:hAnsi="Calibri" w:cs="Calibri"/>
                <w:bCs/>
                <w:sz w:val="24"/>
                <w:szCs w:val="24"/>
              </w:rPr>
            </w:pPr>
            <w:r>
              <w:rPr>
                <w:rFonts w:ascii="Calibri" w:hAnsi="Calibri" w:cs="Calibri"/>
                <w:b/>
                <w:sz w:val="24"/>
                <w:szCs w:val="24"/>
              </w:rPr>
              <w:t xml:space="preserve">Governor Monitoring schedule – </w:t>
            </w:r>
            <w:r>
              <w:rPr>
                <w:rFonts w:ascii="Calibri" w:hAnsi="Calibri" w:cs="Calibri"/>
                <w:bCs/>
                <w:sz w:val="24"/>
                <w:szCs w:val="24"/>
              </w:rPr>
              <w:t xml:space="preserve">The Chair circulated the schedule and asked all Governors to review and feedback directly to the Chair.  </w:t>
            </w:r>
            <w:r>
              <w:rPr>
                <w:rFonts w:ascii="Calibri" w:hAnsi="Calibri" w:cs="Calibri"/>
                <w:b/>
                <w:sz w:val="24"/>
                <w:szCs w:val="24"/>
              </w:rPr>
              <w:t xml:space="preserve">Action – </w:t>
            </w:r>
            <w:r>
              <w:rPr>
                <w:rFonts w:ascii="Calibri" w:hAnsi="Calibri" w:cs="Calibri"/>
                <w:bCs/>
                <w:sz w:val="24"/>
                <w:szCs w:val="24"/>
              </w:rPr>
              <w:t>To add to the agenda for the next meeting for updating.</w:t>
            </w:r>
            <w:r w:rsidR="00FB4946">
              <w:rPr>
                <w:rFonts w:ascii="Calibri" w:hAnsi="Calibri" w:cs="Calibri"/>
                <w:bCs/>
                <w:sz w:val="24"/>
                <w:szCs w:val="24"/>
              </w:rPr>
              <w:t xml:space="preserve">  </w:t>
            </w:r>
            <w:r w:rsidR="00FB4946">
              <w:rPr>
                <w:rFonts w:ascii="Calibri" w:hAnsi="Calibri" w:cs="Calibri"/>
                <w:b/>
                <w:sz w:val="24"/>
                <w:szCs w:val="24"/>
              </w:rPr>
              <w:t xml:space="preserve">Governors approved the schedule </w:t>
            </w:r>
            <w:r w:rsidR="00FB4946">
              <w:rPr>
                <w:rFonts w:ascii="Calibri" w:hAnsi="Calibri" w:cs="Calibri"/>
                <w:bCs/>
                <w:sz w:val="24"/>
                <w:szCs w:val="24"/>
              </w:rPr>
              <w:t>which the HT and NR will also review and tie into the SIP (School Improvement Plan) for the next meeting.</w:t>
            </w:r>
          </w:p>
          <w:p w14:paraId="072CE713" w14:textId="09EE6CCE" w:rsidR="00F66F1E" w:rsidRDefault="00F66F1E" w:rsidP="00FB4946">
            <w:pPr>
              <w:pStyle w:val="ListParagraph"/>
              <w:numPr>
                <w:ilvl w:val="0"/>
                <w:numId w:val="11"/>
              </w:numPr>
              <w:autoSpaceDE w:val="0"/>
              <w:autoSpaceDN w:val="0"/>
              <w:adjustRightInd w:val="0"/>
              <w:rPr>
                <w:rFonts w:ascii="Calibri" w:hAnsi="Calibri" w:cs="Calibri"/>
                <w:bCs/>
                <w:sz w:val="24"/>
                <w:szCs w:val="24"/>
              </w:rPr>
            </w:pPr>
            <w:r>
              <w:rPr>
                <w:rFonts w:ascii="Calibri" w:hAnsi="Calibri" w:cs="Calibri"/>
                <w:b/>
                <w:sz w:val="24"/>
                <w:szCs w:val="24"/>
              </w:rPr>
              <w:t>Governor monitoring Reports –</w:t>
            </w:r>
            <w:r>
              <w:rPr>
                <w:rFonts w:ascii="Calibri" w:hAnsi="Calibri" w:cs="Calibri"/>
                <w:bCs/>
                <w:sz w:val="24"/>
                <w:szCs w:val="24"/>
              </w:rPr>
              <w:t xml:space="preserve"> These reports had been shared with Governors prior to the meeting.  There were no further comments or challenge to note.  MD had submitted questions prior to the meeting which the Clerk will forward to the HT and Chair for comment.</w:t>
            </w:r>
          </w:p>
          <w:p w14:paraId="585C5B2A" w14:textId="42B74C23" w:rsidR="00F66F1E" w:rsidRPr="00F66F1E" w:rsidRDefault="00F66F1E" w:rsidP="00F66F1E">
            <w:pPr>
              <w:pStyle w:val="ListParagraph"/>
              <w:autoSpaceDE w:val="0"/>
              <w:autoSpaceDN w:val="0"/>
              <w:adjustRightInd w:val="0"/>
              <w:rPr>
                <w:rFonts w:ascii="Calibri" w:hAnsi="Calibri" w:cs="Calibri"/>
                <w:bCs/>
                <w:sz w:val="24"/>
                <w:szCs w:val="24"/>
              </w:rPr>
            </w:pPr>
            <w:r>
              <w:rPr>
                <w:rFonts w:ascii="Calibri" w:hAnsi="Calibri" w:cs="Calibri"/>
                <w:bCs/>
                <w:sz w:val="24"/>
                <w:szCs w:val="24"/>
              </w:rPr>
              <w:t>CI reported that he had monitored the Spring Term data and that all looked positive, Governors were reassured that the SLT and staff were fulfilling their responsibilities for the performance of the school.</w:t>
            </w:r>
          </w:p>
          <w:p w14:paraId="10698244" w14:textId="0DB5323D" w:rsidR="003A1EFF" w:rsidRPr="00F66F1E" w:rsidRDefault="00F66F1E" w:rsidP="00F66F1E">
            <w:pPr>
              <w:pStyle w:val="ListParagraph"/>
              <w:autoSpaceDE w:val="0"/>
              <w:autoSpaceDN w:val="0"/>
              <w:adjustRightInd w:val="0"/>
              <w:rPr>
                <w:rFonts w:ascii="Calibri" w:hAnsi="Calibri" w:cs="Calibri"/>
                <w:bCs/>
                <w:sz w:val="24"/>
                <w:szCs w:val="24"/>
              </w:rPr>
            </w:pPr>
            <w:r>
              <w:rPr>
                <w:rFonts w:ascii="Calibri" w:hAnsi="Calibri" w:cs="Calibri"/>
                <w:bCs/>
                <w:sz w:val="24"/>
                <w:szCs w:val="24"/>
              </w:rPr>
              <w:lastRenderedPageBreak/>
              <w:t>It was noted that SM and CVS had carried out Health and Safety Monitoring and that they had met with the new H&amp;S advisor.  Again, all positive.</w:t>
            </w:r>
          </w:p>
        </w:tc>
        <w:tc>
          <w:tcPr>
            <w:tcW w:w="850" w:type="dxa"/>
          </w:tcPr>
          <w:p w14:paraId="23563D6B" w14:textId="77777777" w:rsidR="001A5589" w:rsidRDefault="001A5589" w:rsidP="0086686A">
            <w:pPr>
              <w:autoSpaceDE w:val="0"/>
              <w:autoSpaceDN w:val="0"/>
              <w:adjustRightInd w:val="0"/>
              <w:rPr>
                <w:rFonts w:ascii="Calibri" w:hAnsi="Calibri" w:cs="Calibri"/>
                <w:sz w:val="24"/>
                <w:szCs w:val="24"/>
              </w:rPr>
            </w:pPr>
          </w:p>
          <w:p w14:paraId="2698A8D7" w14:textId="77777777" w:rsidR="007B2CE5" w:rsidRDefault="007B2CE5" w:rsidP="0086686A">
            <w:pPr>
              <w:autoSpaceDE w:val="0"/>
              <w:autoSpaceDN w:val="0"/>
              <w:adjustRightInd w:val="0"/>
              <w:rPr>
                <w:rFonts w:ascii="Calibri" w:hAnsi="Calibri" w:cs="Calibri"/>
                <w:sz w:val="24"/>
                <w:szCs w:val="24"/>
              </w:rPr>
            </w:pPr>
          </w:p>
          <w:p w14:paraId="027367B0" w14:textId="77777777" w:rsidR="007B2CE5" w:rsidRDefault="007B2CE5" w:rsidP="0086686A">
            <w:pPr>
              <w:autoSpaceDE w:val="0"/>
              <w:autoSpaceDN w:val="0"/>
              <w:adjustRightInd w:val="0"/>
              <w:rPr>
                <w:rFonts w:ascii="Calibri" w:hAnsi="Calibri" w:cs="Calibri"/>
                <w:sz w:val="24"/>
                <w:szCs w:val="24"/>
              </w:rPr>
            </w:pPr>
          </w:p>
          <w:p w14:paraId="3EB04FB5" w14:textId="77777777" w:rsidR="007B2CE5" w:rsidRDefault="007B2CE5" w:rsidP="0086686A">
            <w:pPr>
              <w:autoSpaceDE w:val="0"/>
              <w:autoSpaceDN w:val="0"/>
              <w:adjustRightInd w:val="0"/>
              <w:rPr>
                <w:rFonts w:ascii="Calibri" w:hAnsi="Calibri" w:cs="Calibri"/>
                <w:sz w:val="24"/>
                <w:szCs w:val="24"/>
              </w:rPr>
            </w:pPr>
          </w:p>
          <w:p w14:paraId="3AB95C64" w14:textId="77777777" w:rsidR="007B2CE5" w:rsidRDefault="007B2CE5" w:rsidP="0086686A">
            <w:pPr>
              <w:autoSpaceDE w:val="0"/>
              <w:autoSpaceDN w:val="0"/>
              <w:adjustRightInd w:val="0"/>
              <w:rPr>
                <w:rFonts w:ascii="Calibri" w:hAnsi="Calibri" w:cs="Calibri"/>
                <w:sz w:val="24"/>
                <w:szCs w:val="24"/>
              </w:rPr>
            </w:pPr>
          </w:p>
          <w:p w14:paraId="50323C58" w14:textId="77777777" w:rsidR="00457078" w:rsidRDefault="00457078" w:rsidP="0086686A">
            <w:pPr>
              <w:autoSpaceDE w:val="0"/>
              <w:autoSpaceDN w:val="0"/>
              <w:adjustRightInd w:val="0"/>
              <w:rPr>
                <w:rFonts w:ascii="Calibri" w:hAnsi="Calibri" w:cs="Calibri"/>
                <w:sz w:val="24"/>
                <w:szCs w:val="24"/>
              </w:rPr>
            </w:pPr>
          </w:p>
          <w:p w14:paraId="266E8CF0" w14:textId="66C609A2" w:rsidR="00457078" w:rsidRDefault="005C5B0A" w:rsidP="0086686A">
            <w:pPr>
              <w:autoSpaceDE w:val="0"/>
              <w:autoSpaceDN w:val="0"/>
              <w:adjustRightInd w:val="0"/>
              <w:rPr>
                <w:rFonts w:ascii="Calibri" w:hAnsi="Calibri" w:cs="Calibri"/>
                <w:sz w:val="24"/>
                <w:szCs w:val="24"/>
              </w:rPr>
            </w:pPr>
            <w:r>
              <w:rPr>
                <w:rFonts w:ascii="Calibri" w:hAnsi="Calibri" w:cs="Calibri"/>
                <w:sz w:val="24"/>
                <w:szCs w:val="24"/>
              </w:rPr>
              <w:t>Clerk</w:t>
            </w:r>
          </w:p>
          <w:p w14:paraId="03E81298" w14:textId="77777777" w:rsidR="005C5B0A" w:rsidRDefault="005C5B0A" w:rsidP="0086686A">
            <w:pPr>
              <w:autoSpaceDE w:val="0"/>
              <w:autoSpaceDN w:val="0"/>
              <w:adjustRightInd w:val="0"/>
              <w:rPr>
                <w:rFonts w:ascii="Calibri" w:hAnsi="Calibri" w:cs="Calibri"/>
                <w:sz w:val="24"/>
                <w:szCs w:val="24"/>
              </w:rPr>
            </w:pPr>
          </w:p>
          <w:p w14:paraId="1036ABDF" w14:textId="77777777" w:rsidR="005C5B0A" w:rsidRDefault="005C5B0A" w:rsidP="0086686A">
            <w:pPr>
              <w:autoSpaceDE w:val="0"/>
              <w:autoSpaceDN w:val="0"/>
              <w:adjustRightInd w:val="0"/>
              <w:rPr>
                <w:rFonts w:ascii="Calibri" w:hAnsi="Calibri" w:cs="Calibri"/>
                <w:sz w:val="24"/>
                <w:szCs w:val="24"/>
              </w:rPr>
            </w:pPr>
          </w:p>
          <w:p w14:paraId="030C0D38" w14:textId="77777777" w:rsidR="005C5B0A" w:rsidRDefault="005C5B0A" w:rsidP="0086686A">
            <w:pPr>
              <w:autoSpaceDE w:val="0"/>
              <w:autoSpaceDN w:val="0"/>
              <w:adjustRightInd w:val="0"/>
              <w:rPr>
                <w:rFonts w:ascii="Calibri" w:hAnsi="Calibri" w:cs="Calibri"/>
                <w:sz w:val="24"/>
                <w:szCs w:val="24"/>
              </w:rPr>
            </w:pPr>
          </w:p>
          <w:p w14:paraId="108E171F" w14:textId="77777777" w:rsidR="005C5B0A" w:rsidRDefault="005C5B0A" w:rsidP="0086686A">
            <w:pPr>
              <w:autoSpaceDE w:val="0"/>
              <w:autoSpaceDN w:val="0"/>
              <w:adjustRightInd w:val="0"/>
              <w:rPr>
                <w:rFonts w:ascii="Calibri" w:hAnsi="Calibri" w:cs="Calibri"/>
                <w:sz w:val="24"/>
                <w:szCs w:val="24"/>
              </w:rPr>
            </w:pPr>
          </w:p>
          <w:p w14:paraId="145B85D7" w14:textId="77777777" w:rsidR="005C5B0A" w:rsidRDefault="005C5B0A" w:rsidP="0086686A">
            <w:pPr>
              <w:autoSpaceDE w:val="0"/>
              <w:autoSpaceDN w:val="0"/>
              <w:adjustRightInd w:val="0"/>
              <w:rPr>
                <w:rFonts w:ascii="Calibri" w:hAnsi="Calibri" w:cs="Calibri"/>
                <w:sz w:val="24"/>
                <w:szCs w:val="24"/>
              </w:rPr>
            </w:pPr>
          </w:p>
          <w:p w14:paraId="6EA4E350" w14:textId="2086E94C" w:rsidR="005C5B0A" w:rsidRDefault="005C5B0A" w:rsidP="0086686A">
            <w:pPr>
              <w:autoSpaceDE w:val="0"/>
              <w:autoSpaceDN w:val="0"/>
              <w:adjustRightInd w:val="0"/>
              <w:rPr>
                <w:rFonts w:ascii="Calibri" w:hAnsi="Calibri" w:cs="Calibri"/>
                <w:sz w:val="24"/>
                <w:szCs w:val="24"/>
              </w:rPr>
            </w:pPr>
            <w:r>
              <w:rPr>
                <w:rFonts w:ascii="Calibri" w:hAnsi="Calibri" w:cs="Calibri"/>
                <w:sz w:val="24"/>
                <w:szCs w:val="24"/>
              </w:rPr>
              <w:t>HT</w:t>
            </w:r>
          </w:p>
          <w:p w14:paraId="14EC9F0D" w14:textId="77777777" w:rsidR="0022646E" w:rsidRDefault="0022646E" w:rsidP="0086686A">
            <w:pPr>
              <w:autoSpaceDE w:val="0"/>
              <w:autoSpaceDN w:val="0"/>
              <w:adjustRightInd w:val="0"/>
              <w:rPr>
                <w:rFonts w:ascii="Calibri" w:hAnsi="Calibri" w:cs="Calibri"/>
                <w:sz w:val="24"/>
                <w:szCs w:val="24"/>
              </w:rPr>
            </w:pPr>
          </w:p>
          <w:p w14:paraId="5E198579" w14:textId="77777777" w:rsidR="0022646E" w:rsidRDefault="0022646E" w:rsidP="0086686A">
            <w:pPr>
              <w:autoSpaceDE w:val="0"/>
              <w:autoSpaceDN w:val="0"/>
              <w:adjustRightInd w:val="0"/>
              <w:rPr>
                <w:rFonts w:ascii="Calibri" w:hAnsi="Calibri" w:cs="Calibri"/>
                <w:sz w:val="24"/>
                <w:szCs w:val="24"/>
              </w:rPr>
            </w:pPr>
          </w:p>
          <w:p w14:paraId="0292C3AA" w14:textId="77777777" w:rsidR="0022646E" w:rsidRDefault="0022646E" w:rsidP="0086686A">
            <w:pPr>
              <w:autoSpaceDE w:val="0"/>
              <w:autoSpaceDN w:val="0"/>
              <w:adjustRightInd w:val="0"/>
              <w:rPr>
                <w:rFonts w:ascii="Calibri" w:hAnsi="Calibri" w:cs="Calibri"/>
                <w:sz w:val="24"/>
                <w:szCs w:val="24"/>
              </w:rPr>
            </w:pPr>
          </w:p>
          <w:p w14:paraId="000AB582" w14:textId="77777777" w:rsidR="0022646E" w:rsidRDefault="0022646E" w:rsidP="0086686A">
            <w:pPr>
              <w:autoSpaceDE w:val="0"/>
              <w:autoSpaceDN w:val="0"/>
              <w:adjustRightInd w:val="0"/>
              <w:rPr>
                <w:rFonts w:ascii="Calibri" w:hAnsi="Calibri" w:cs="Calibri"/>
                <w:sz w:val="24"/>
                <w:szCs w:val="24"/>
              </w:rPr>
            </w:pPr>
          </w:p>
          <w:p w14:paraId="37A17EF8" w14:textId="77777777" w:rsidR="0022646E" w:rsidRDefault="0022646E" w:rsidP="0086686A">
            <w:pPr>
              <w:autoSpaceDE w:val="0"/>
              <w:autoSpaceDN w:val="0"/>
              <w:adjustRightInd w:val="0"/>
              <w:rPr>
                <w:rFonts w:ascii="Calibri" w:hAnsi="Calibri" w:cs="Calibri"/>
                <w:sz w:val="24"/>
                <w:szCs w:val="24"/>
              </w:rPr>
            </w:pPr>
          </w:p>
          <w:p w14:paraId="532C8129" w14:textId="77777777" w:rsidR="0022646E" w:rsidRDefault="0022646E" w:rsidP="0086686A">
            <w:pPr>
              <w:autoSpaceDE w:val="0"/>
              <w:autoSpaceDN w:val="0"/>
              <w:adjustRightInd w:val="0"/>
              <w:rPr>
                <w:rFonts w:ascii="Calibri" w:hAnsi="Calibri" w:cs="Calibri"/>
                <w:sz w:val="24"/>
                <w:szCs w:val="24"/>
              </w:rPr>
            </w:pPr>
          </w:p>
          <w:p w14:paraId="505ADF8C" w14:textId="77777777" w:rsidR="00FB4946" w:rsidRDefault="0022646E" w:rsidP="0086686A">
            <w:pPr>
              <w:autoSpaceDE w:val="0"/>
              <w:autoSpaceDN w:val="0"/>
              <w:adjustRightInd w:val="0"/>
              <w:rPr>
                <w:rFonts w:ascii="Calibri" w:hAnsi="Calibri" w:cs="Calibri"/>
                <w:sz w:val="24"/>
                <w:szCs w:val="24"/>
              </w:rPr>
            </w:pPr>
            <w:r>
              <w:rPr>
                <w:rFonts w:ascii="Calibri" w:hAnsi="Calibri" w:cs="Calibri"/>
                <w:sz w:val="24"/>
                <w:szCs w:val="24"/>
              </w:rPr>
              <w:t>Clerk</w:t>
            </w:r>
            <w:r w:rsidR="00FB4946">
              <w:rPr>
                <w:rFonts w:ascii="Calibri" w:hAnsi="Calibri" w:cs="Calibri"/>
                <w:sz w:val="24"/>
                <w:szCs w:val="24"/>
              </w:rPr>
              <w:t>/HT/</w:t>
            </w:r>
          </w:p>
          <w:p w14:paraId="295C3F35" w14:textId="71226A74" w:rsidR="0022646E" w:rsidRDefault="00FB4946" w:rsidP="0086686A">
            <w:pPr>
              <w:autoSpaceDE w:val="0"/>
              <w:autoSpaceDN w:val="0"/>
              <w:adjustRightInd w:val="0"/>
              <w:rPr>
                <w:rFonts w:ascii="Calibri" w:hAnsi="Calibri" w:cs="Calibri"/>
                <w:sz w:val="24"/>
                <w:szCs w:val="24"/>
              </w:rPr>
            </w:pPr>
            <w:r>
              <w:rPr>
                <w:rFonts w:ascii="Calibri" w:hAnsi="Calibri" w:cs="Calibri"/>
                <w:sz w:val="24"/>
                <w:szCs w:val="24"/>
              </w:rPr>
              <w:t>NR</w:t>
            </w:r>
          </w:p>
          <w:p w14:paraId="751523F5" w14:textId="77777777" w:rsidR="00457078" w:rsidRDefault="00457078" w:rsidP="0086686A">
            <w:pPr>
              <w:autoSpaceDE w:val="0"/>
              <w:autoSpaceDN w:val="0"/>
              <w:adjustRightInd w:val="0"/>
              <w:rPr>
                <w:rFonts w:ascii="Calibri" w:hAnsi="Calibri" w:cs="Calibri"/>
                <w:sz w:val="24"/>
                <w:szCs w:val="24"/>
              </w:rPr>
            </w:pPr>
          </w:p>
          <w:p w14:paraId="3AB71809" w14:textId="7832D2DA" w:rsidR="00076A74" w:rsidRDefault="00076A74" w:rsidP="0086686A">
            <w:pPr>
              <w:autoSpaceDE w:val="0"/>
              <w:autoSpaceDN w:val="0"/>
              <w:adjustRightInd w:val="0"/>
              <w:rPr>
                <w:rFonts w:ascii="Calibri" w:hAnsi="Calibri" w:cs="Calibri"/>
                <w:sz w:val="24"/>
                <w:szCs w:val="24"/>
              </w:rPr>
            </w:pPr>
          </w:p>
        </w:tc>
      </w:tr>
      <w:tr w:rsidR="00350A2B" w:rsidRPr="0086686A" w14:paraId="71F428C9" w14:textId="77777777" w:rsidTr="00F73D71">
        <w:trPr>
          <w:trHeight w:val="1193"/>
        </w:trPr>
        <w:tc>
          <w:tcPr>
            <w:tcW w:w="741" w:type="dxa"/>
          </w:tcPr>
          <w:p w14:paraId="02D34B44" w14:textId="563D5E4F" w:rsidR="00350A2B" w:rsidRDefault="001A5589" w:rsidP="0086686A">
            <w:pPr>
              <w:autoSpaceDE w:val="0"/>
              <w:autoSpaceDN w:val="0"/>
              <w:adjustRightInd w:val="0"/>
              <w:jc w:val="center"/>
              <w:rPr>
                <w:rFonts w:ascii="Calibri" w:hAnsi="Calibri" w:cs="Calibri"/>
                <w:sz w:val="24"/>
                <w:szCs w:val="24"/>
              </w:rPr>
            </w:pPr>
            <w:r>
              <w:rPr>
                <w:rFonts w:ascii="Calibri" w:hAnsi="Calibri" w:cs="Calibri"/>
                <w:sz w:val="24"/>
                <w:szCs w:val="24"/>
              </w:rPr>
              <w:t>9</w:t>
            </w:r>
            <w:r w:rsidR="00350A2B">
              <w:rPr>
                <w:rFonts w:ascii="Calibri" w:hAnsi="Calibri" w:cs="Calibri"/>
                <w:sz w:val="24"/>
                <w:szCs w:val="24"/>
              </w:rPr>
              <w:t>.</w:t>
            </w:r>
          </w:p>
        </w:tc>
        <w:tc>
          <w:tcPr>
            <w:tcW w:w="8865" w:type="dxa"/>
          </w:tcPr>
          <w:p w14:paraId="69347B5A" w14:textId="71127379" w:rsidR="00350A2B" w:rsidRDefault="00350A2B" w:rsidP="00350A2B">
            <w:pPr>
              <w:autoSpaceDE w:val="0"/>
              <w:autoSpaceDN w:val="0"/>
              <w:adjustRightInd w:val="0"/>
              <w:rPr>
                <w:rFonts w:ascii="Calibri" w:hAnsi="Calibri" w:cs="Calibri"/>
                <w:b/>
                <w:sz w:val="24"/>
                <w:szCs w:val="24"/>
              </w:rPr>
            </w:pPr>
            <w:r>
              <w:rPr>
                <w:rFonts w:ascii="Calibri" w:hAnsi="Calibri" w:cs="Calibri"/>
                <w:b/>
                <w:sz w:val="24"/>
                <w:szCs w:val="24"/>
              </w:rPr>
              <w:t>Policies</w:t>
            </w:r>
            <w:r w:rsidR="00BB7AD8">
              <w:rPr>
                <w:rFonts w:ascii="Calibri" w:hAnsi="Calibri" w:cs="Calibri"/>
                <w:b/>
                <w:sz w:val="24"/>
                <w:szCs w:val="24"/>
              </w:rPr>
              <w:t xml:space="preserve"> for review and approval</w:t>
            </w:r>
          </w:p>
          <w:p w14:paraId="3A3AD880" w14:textId="77777777" w:rsidR="00157A9B" w:rsidRDefault="00157A9B" w:rsidP="00350A2B">
            <w:pPr>
              <w:autoSpaceDE w:val="0"/>
              <w:autoSpaceDN w:val="0"/>
              <w:adjustRightInd w:val="0"/>
              <w:rPr>
                <w:rFonts w:ascii="Calibri" w:hAnsi="Calibri" w:cs="Calibri"/>
                <w:b/>
                <w:sz w:val="24"/>
                <w:szCs w:val="24"/>
              </w:rPr>
            </w:pPr>
          </w:p>
          <w:p w14:paraId="458FA8AC" w14:textId="77777777" w:rsidR="00FA0CA1" w:rsidRDefault="00FA0CA1" w:rsidP="001A5589">
            <w:pPr>
              <w:autoSpaceDE w:val="0"/>
              <w:autoSpaceDN w:val="0"/>
              <w:adjustRightInd w:val="0"/>
              <w:rPr>
                <w:rFonts w:ascii="Calibri" w:hAnsi="Calibri" w:cs="Calibri"/>
                <w:bCs/>
                <w:sz w:val="24"/>
                <w:szCs w:val="24"/>
              </w:rPr>
            </w:pPr>
            <w:r>
              <w:rPr>
                <w:rFonts w:ascii="Calibri" w:hAnsi="Calibri" w:cs="Calibri"/>
                <w:bCs/>
                <w:sz w:val="24"/>
                <w:szCs w:val="24"/>
              </w:rPr>
              <w:t>It was explained that all policies for review are on the school bus to read and approve.</w:t>
            </w:r>
          </w:p>
          <w:p w14:paraId="38C5890D" w14:textId="77777777" w:rsidR="00FB4946" w:rsidRDefault="00FB4946" w:rsidP="001A5589">
            <w:pPr>
              <w:autoSpaceDE w:val="0"/>
              <w:autoSpaceDN w:val="0"/>
              <w:adjustRightInd w:val="0"/>
              <w:rPr>
                <w:rFonts w:ascii="Calibri" w:hAnsi="Calibri" w:cs="Calibri"/>
                <w:bCs/>
                <w:sz w:val="24"/>
                <w:szCs w:val="24"/>
              </w:rPr>
            </w:pPr>
          </w:p>
          <w:p w14:paraId="1C607E46" w14:textId="77777777" w:rsidR="00FB4946" w:rsidRDefault="00FB4946" w:rsidP="001A5589">
            <w:pPr>
              <w:autoSpaceDE w:val="0"/>
              <w:autoSpaceDN w:val="0"/>
              <w:adjustRightInd w:val="0"/>
              <w:rPr>
                <w:rFonts w:ascii="Calibri" w:hAnsi="Calibri" w:cs="Calibri"/>
                <w:bCs/>
                <w:sz w:val="24"/>
                <w:szCs w:val="24"/>
              </w:rPr>
            </w:pPr>
            <w:r>
              <w:rPr>
                <w:rFonts w:ascii="Calibri" w:hAnsi="Calibri" w:cs="Calibri"/>
                <w:bCs/>
                <w:sz w:val="24"/>
                <w:szCs w:val="24"/>
              </w:rPr>
              <w:t>It was noted that the Chair had signe</w:t>
            </w:r>
            <w:r w:rsidR="00F66F1E">
              <w:rPr>
                <w:rFonts w:ascii="Calibri" w:hAnsi="Calibri" w:cs="Calibri"/>
                <w:bCs/>
                <w:sz w:val="24"/>
                <w:szCs w:val="24"/>
              </w:rPr>
              <w:t>d off the Transport Policy as part of the sustainability plan.</w:t>
            </w:r>
          </w:p>
          <w:p w14:paraId="7EFB20A1" w14:textId="562CFE5C" w:rsidR="00552CC4" w:rsidRPr="00851957" w:rsidRDefault="00552CC4" w:rsidP="001A5589">
            <w:pPr>
              <w:autoSpaceDE w:val="0"/>
              <w:autoSpaceDN w:val="0"/>
              <w:adjustRightInd w:val="0"/>
              <w:rPr>
                <w:rFonts w:ascii="Calibri" w:hAnsi="Calibri" w:cs="Calibri"/>
                <w:bCs/>
                <w:sz w:val="24"/>
                <w:szCs w:val="24"/>
              </w:rPr>
            </w:pPr>
          </w:p>
        </w:tc>
        <w:tc>
          <w:tcPr>
            <w:tcW w:w="850" w:type="dxa"/>
          </w:tcPr>
          <w:p w14:paraId="5E04221B" w14:textId="77777777" w:rsidR="00350A2B" w:rsidRDefault="00350A2B" w:rsidP="0086686A">
            <w:pPr>
              <w:autoSpaceDE w:val="0"/>
              <w:autoSpaceDN w:val="0"/>
              <w:adjustRightInd w:val="0"/>
              <w:rPr>
                <w:rFonts w:ascii="Calibri" w:hAnsi="Calibri" w:cs="Calibri"/>
                <w:sz w:val="24"/>
                <w:szCs w:val="24"/>
              </w:rPr>
            </w:pPr>
          </w:p>
          <w:p w14:paraId="2FD04745" w14:textId="77777777" w:rsidR="000122A0" w:rsidRDefault="000122A0" w:rsidP="0086686A">
            <w:pPr>
              <w:autoSpaceDE w:val="0"/>
              <w:autoSpaceDN w:val="0"/>
              <w:adjustRightInd w:val="0"/>
              <w:rPr>
                <w:rFonts w:ascii="Calibri" w:hAnsi="Calibri" w:cs="Calibri"/>
                <w:sz w:val="24"/>
                <w:szCs w:val="24"/>
              </w:rPr>
            </w:pPr>
          </w:p>
          <w:p w14:paraId="29645F56" w14:textId="77777777" w:rsidR="000122A0" w:rsidRDefault="000122A0" w:rsidP="0086686A">
            <w:pPr>
              <w:autoSpaceDE w:val="0"/>
              <w:autoSpaceDN w:val="0"/>
              <w:adjustRightInd w:val="0"/>
              <w:rPr>
                <w:rFonts w:ascii="Calibri" w:hAnsi="Calibri" w:cs="Calibri"/>
                <w:sz w:val="24"/>
                <w:szCs w:val="24"/>
              </w:rPr>
            </w:pPr>
          </w:p>
          <w:p w14:paraId="031FB1C9" w14:textId="5059A641" w:rsidR="000122A0" w:rsidRDefault="000122A0" w:rsidP="0086686A">
            <w:pPr>
              <w:autoSpaceDE w:val="0"/>
              <w:autoSpaceDN w:val="0"/>
              <w:adjustRightInd w:val="0"/>
              <w:rPr>
                <w:rFonts w:ascii="Calibri" w:hAnsi="Calibri" w:cs="Calibri"/>
                <w:sz w:val="24"/>
                <w:szCs w:val="24"/>
              </w:rPr>
            </w:pPr>
          </w:p>
        </w:tc>
      </w:tr>
      <w:tr w:rsidR="00350A2B" w:rsidRPr="0086686A" w14:paraId="15CF357A" w14:textId="77777777" w:rsidTr="00F73D71">
        <w:trPr>
          <w:trHeight w:val="1193"/>
        </w:trPr>
        <w:tc>
          <w:tcPr>
            <w:tcW w:w="741" w:type="dxa"/>
          </w:tcPr>
          <w:p w14:paraId="5B4DD676" w14:textId="54FA8F19" w:rsidR="00350A2B" w:rsidRDefault="00350A2B" w:rsidP="0086686A">
            <w:pPr>
              <w:autoSpaceDE w:val="0"/>
              <w:autoSpaceDN w:val="0"/>
              <w:adjustRightInd w:val="0"/>
              <w:jc w:val="center"/>
              <w:rPr>
                <w:rFonts w:ascii="Calibri" w:hAnsi="Calibri" w:cs="Calibri"/>
                <w:sz w:val="24"/>
                <w:szCs w:val="24"/>
              </w:rPr>
            </w:pPr>
            <w:r>
              <w:rPr>
                <w:rFonts w:ascii="Calibri" w:hAnsi="Calibri" w:cs="Calibri"/>
                <w:sz w:val="24"/>
                <w:szCs w:val="24"/>
              </w:rPr>
              <w:t>1</w:t>
            </w:r>
            <w:r w:rsidR="004B6FBA">
              <w:rPr>
                <w:rFonts w:ascii="Calibri" w:hAnsi="Calibri" w:cs="Calibri"/>
                <w:sz w:val="24"/>
                <w:szCs w:val="24"/>
              </w:rPr>
              <w:t>0</w:t>
            </w:r>
            <w:r>
              <w:rPr>
                <w:rFonts w:ascii="Calibri" w:hAnsi="Calibri" w:cs="Calibri"/>
                <w:sz w:val="24"/>
                <w:szCs w:val="24"/>
              </w:rPr>
              <w:t>.</w:t>
            </w:r>
          </w:p>
        </w:tc>
        <w:tc>
          <w:tcPr>
            <w:tcW w:w="8865" w:type="dxa"/>
          </w:tcPr>
          <w:p w14:paraId="5FF7C44E" w14:textId="77777777" w:rsidR="00071636" w:rsidRDefault="001A5589" w:rsidP="00BB7AD8">
            <w:pPr>
              <w:autoSpaceDE w:val="0"/>
              <w:autoSpaceDN w:val="0"/>
              <w:adjustRightInd w:val="0"/>
              <w:rPr>
                <w:rFonts w:ascii="Calibri" w:hAnsi="Calibri" w:cs="Calibri"/>
                <w:b/>
                <w:sz w:val="24"/>
                <w:szCs w:val="24"/>
              </w:rPr>
            </w:pPr>
            <w:r w:rsidRPr="001A5589">
              <w:rPr>
                <w:rFonts w:ascii="Calibri" w:hAnsi="Calibri" w:cs="Calibri"/>
                <w:b/>
                <w:sz w:val="24"/>
                <w:szCs w:val="24"/>
              </w:rPr>
              <w:t>Any Other Business</w:t>
            </w:r>
          </w:p>
          <w:p w14:paraId="6052839E" w14:textId="77777777" w:rsidR="00157A9B" w:rsidRDefault="00157A9B" w:rsidP="00BB7AD8">
            <w:pPr>
              <w:autoSpaceDE w:val="0"/>
              <w:autoSpaceDN w:val="0"/>
              <w:adjustRightInd w:val="0"/>
              <w:rPr>
                <w:rFonts w:ascii="Calibri" w:hAnsi="Calibri" w:cs="Calibri"/>
                <w:b/>
                <w:sz w:val="24"/>
                <w:szCs w:val="24"/>
              </w:rPr>
            </w:pPr>
          </w:p>
          <w:p w14:paraId="208AFB93" w14:textId="64BFEAD1" w:rsidR="00431B0B" w:rsidRDefault="00552CC4" w:rsidP="00552CC4">
            <w:pPr>
              <w:autoSpaceDE w:val="0"/>
              <w:autoSpaceDN w:val="0"/>
              <w:adjustRightInd w:val="0"/>
              <w:rPr>
                <w:rFonts w:ascii="Calibri" w:hAnsi="Calibri" w:cs="Calibri"/>
                <w:bCs/>
                <w:sz w:val="24"/>
                <w:szCs w:val="24"/>
              </w:rPr>
            </w:pPr>
            <w:r>
              <w:rPr>
                <w:rFonts w:ascii="Calibri" w:hAnsi="Calibri" w:cs="Calibri"/>
                <w:bCs/>
                <w:sz w:val="24"/>
                <w:szCs w:val="24"/>
              </w:rPr>
              <w:t>The Chair reported that there had been a positive meeting with Sue Turley.  It was noted that;</w:t>
            </w:r>
          </w:p>
          <w:p w14:paraId="692B0852" w14:textId="43758CC0" w:rsidR="00552CC4" w:rsidRDefault="00552CC4" w:rsidP="00552CC4">
            <w:pPr>
              <w:pStyle w:val="ListParagraph"/>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There would be no additional financial support for September 2026 with no 106 monies forthcoming until 2027 once the next development phases are complete.</w:t>
            </w:r>
          </w:p>
          <w:p w14:paraId="5A88E144" w14:textId="158CB392" w:rsidR="00552CC4" w:rsidRDefault="00552CC4" w:rsidP="00552CC4">
            <w:pPr>
              <w:pStyle w:val="ListParagraph"/>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She had responded positively to the proposed structure of the school and the general future of the school.</w:t>
            </w:r>
          </w:p>
          <w:p w14:paraId="733092A3" w14:textId="116532E0" w:rsidR="00552CC4" w:rsidRDefault="00552CC4" w:rsidP="00552CC4">
            <w:pPr>
              <w:pStyle w:val="ListParagraph"/>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Toilets were not a priority according to NYC with school to fund any further necessary changes or development.</w:t>
            </w:r>
          </w:p>
          <w:p w14:paraId="086390FD" w14:textId="662BDCF0" w:rsidR="00552CC4" w:rsidRDefault="00552CC4" w:rsidP="00552CC4">
            <w:pPr>
              <w:pStyle w:val="ListParagraph"/>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Assured the Chair that Governors would be informed of the decision regarding phase 2 by September 2025 or early in the academic year.</w:t>
            </w:r>
          </w:p>
          <w:p w14:paraId="435DF7FF" w14:textId="45D3ABAD" w:rsidR="00552CC4" w:rsidRPr="00552CC4" w:rsidRDefault="00552CC4" w:rsidP="00552CC4">
            <w:pPr>
              <w:pStyle w:val="ListParagraph"/>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That she was looking at different financial scenarios going forward.</w:t>
            </w:r>
          </w:p>
          <w:p w14:paraId="10C6181C" w14:textId="163B5080" w:rsidR="00552CC4" w:rsidRDefault="00552CC4" w:rsidP="00552CC4">
            <w:pPr>
              <w:autoSpaceDE w:val="0"/>
              <w:autoSpaceDN w:val="0"/>
              <w:adjustRightInd w:val="0"/>
              <w:rPr>
                <w:rFonts w:ascii="Calibri" w:hAnsi="Calibri" w:cs="Calibri"/>
                <w:bCs/>
                <w:sz w:val="24"/>
                <w:szCs w:val="24"/>
              </w:rPr>
            </w:pPr>
            <w:r>
              <w:rPr>
                <w:rFonts w:ascii="Calibri" w:hAnsi="Calibri" w:cs="Calibri"/>
                <w:bCs/>
                <w:sz w:val="24"/>
                <w:szCs w:val="24"/>
              </w:rPr>
              <w:t>Governors discussed these points and felt that, now school is at capacity that this would add more weight to the application for more funding for growth.</w:t>
            </w:r>
          </w:p>
          <w:p w14:paraId="23AE88E0" w14:textId="77777777" w:rsidR="00552CC4" w:rsidRPr="00552CC4" w:rsidRDefault="00552CC4" w:rsidP="00552CC4">
            <w:pPr>
              <w:autoSpaceDE w:val="0"/>
              <w:autoSpaceDN w:val="0"/>
              <w:adjustRightInd w:val="0"/>
              <w:rPr>
                <w:rFonts w:ascii="Calibri" w:hAnsi="Calibri" w:cs="Calibri"/>
                <w:bCs/>
                <w:sz w:val="24"/>
                <w:szCs w:val="24"/>
              </w:rPr>
            </w:pPr>
          </w:p>
          <w:p w14:paraId="5429486E" w14:textId="72D9EA2A" w:rsidR="00431B0B" w:rsidRPr="00431B0B" w:rsidRDefault="00431B0B" w:rsidP="00431B0B">
            <w:pPr>
              <w:autoSpaceDE w:val="0"/>
              <w:autoSpaceDN w:val="0"/>
              <w:adjustRightInd w:val="0"/>
              <w:rPr>
                <w:rFonts w:ascii="Calibri" w:hAnsi="Calibri" w:cs="Calibri"/>
                <w:bCs/>
                <w:sz w:val="24"/>
                <w:szCs w:val="24"/>
              </w:rPr>
            </w:pPr>
            <w:r w:rsidRPr="00431B0B">
              <w:rPr>
                <w:rFonts w:ascii="Calibri" w:hAnsi="Calibri" w:cs="Calibri"/>
                <w:bCs/>
                <w:sz w:val="24"/>
                <w:szCs w:val="24"/>
              </w:rPr>
              <w:t>There was no further business</w:t>
            </w:r>
            <w:r>
              <w:rPr>
                <w:rFonts w:ascii="Calibri" w:hAnsi="Calibri" w:cs="Calibri"/>
                <w:bCs/>
                <w:sz w:val="24"/>
                <w:szCs w:val="24"/>
              </w:rPr>
              <w:t xml:space="preserve"> to discuss.</w:t>
            </w:r>
          </w:p>
        </w:tc>
        <w:tc>
          <w:tcPr>
            <w:tcW w:w="850" w:type="dxa"/>
          </w:tcPr>
          <w:p w14:paraId="5F2FB545" w14:textId="77777777" w:rsidR="00350A2B" w:rsidRDefault="00350A2B" w:rsidP="0086686A">
            <w:pPr>
              <w:autoSpaceDE w:val="0"/>
              <w:autoSpaceDN w:val="0"/>
              <w:adjustRightInd w:val="0"/>
              <w:rPr>
                <w:rFonts w:ascii="Calibri" w:hAnsi="Calibri" w:cs="Calibri"/>
                <w:sz w:val="24"/>
                <w:szCs w:val="24"/>
              </w:rPr>
            </w:pPr>
          </w:p>
          <w:p w14:paraId="6395C5AB" w14:textId="77777777" w:rsidR="00071636" w:rsidRDefault="00071636" w:rsidP="0086686A">
            <w:pPr>
              <w:autoSpaceDE w:val="0"/>
              <w:autoSpaceDN w:val="0"/>
              <w:adjustRightInd w:val="0"/>
              <w:rPr>
                <w:rFonts w:ascii="Calibri" w:hAnsi="Calibri" w:cs="Calibri"/>
                <w:sz w:val="24"/>
                <w:szCs w:val="24"/>
              </w:rPr>
            </w:pPr>
          </w:p>
          <w:p w14:paraId="6D91A0DF" w14:textId="77777777" w:rsidR="00071636" w:rsidRDefault="00071636" w:rsidP="0086686A">
            <w:pPr>
              <w:autoSpaceDE w:val="0"/>
              <w:autoSpaceDN w:val="0"/>
              <w:adjustRightInd w:val="0"/>
              <w:rPr>
                <w:rFonts w:ascii="Calibri" w:hAnsi="Calibri" w:cs="Calibri"/>
                <w:sz w:val="24"/>
                <w:szCs w:val="24"/>
              </w:rPr>
            </w:pPr>
          </w:p>
          <w:p w14:paraId="5473E06D" w14:textId="77777777" w:rsidR="00157A9B" w:rsidRDefault="00157A9B" w:rsidP="0086686A">
            <w:pPr>
              <w:autoSpaceDE w:val="0"/>
              <w:autoSpaceDN w:val="0"/>
              <w:adjustRightInd w:val="0"/>
              <w:rPr>
                <w:rFonts w:ascii="Calibri" w:hAnsi="Calibri" w:cs="Calibri"/>
                <w:sz w:val="24"/>
                <w:szCs w:val="24"/>
              </w:rPr>
            </w:pPr>
          </w:p>
          <w:p w14:paraId="488D6502" w14:textId="77777777" w:rsidR="00157A9B" w:rsidRDefault="00157A9B" w:rsidP="0086686A">
            <w:pPr>
              <w:autoSpaceDE w:val="0"/>
              <w:autoSpaceDN w:val="0"/>
              <w:adjustRightInd w:val="0"/>
              <w:rPr>
                <w:rFonts w:ascii="Calibri" w:hAnsi="Calibri" w:cs="Calibri"/>
                <w:sz w:val="24"/>
                <w:szCs w:val="24"/>
              </w:rPr>
            </w:pPr>
          </w:p>
          <w:p w14:paraId="1AE007CB" w14:textId="77777777" w:rsidR="00157A9B" w:rsidRDefault="00157A9B" w:rsidP="0086686A">
            <w:pPr>
              <w:autoSpaceDE w:val="0"/>
              <w:autoSpaceDN w:val="0"/>
              <w:adjustRightInd w:val="0"/>
              <w:rPr>
                <w:rFonts w:ascii="Calibri" w:hAnsi="Calibri" w:cs="Calibri"/>
                <w:sz w:val="24"/>
                <w:szCs w:val="24"/>
              </w:rPr>
            </w:pPr>
          </w:p>
          <w:p w14:paraId="1CE7EAA7" w14:textId="77777777" w:rsidR="00157A9B" w:rsidRDefault="00157A9B" w:rsidP="0086686A">
            <w:pPr>
              <w:autoSpaceDE w:val="0"/>
              <w:autoSpaceDN w:val="0"/>
              <w:adjustRightInd w:val="0"/>
              <w:rPr>
                <w:rFonts w:ascii="Calibri" w:hAnsi="Calibri" w:cs="Calibri"/>
                <w:sz w:val="24"/>
                <w:szCs w:val="24"/>
              </w:rPr>
            </w:pPr>
          </w:p>
          <w:p w14:paraId="115867D3" w14:textId="77777777" w:rsidR="00157A9B" w:rsidRDefault="00157A9B" w:rsidP="0086686A">
            <w:pPr>
              <w:autoSpaceDE w:val="0"/>
              <w:autoSpaceDN w:val="0"/>
              <w:adjustRightInd w:val="0"/>
              <w:rPr>
                <w:rFonts w:ascii="Calibri" w:hAnsi="Calibri" w:cs="Calibri"/>
                <w:sz w:val="24"/>
                <w:szCs w:val="24"/>
              </w:rPr>
            </w:pPr>
          </w:p>
          <w:p w14:paraId="494CF25A" w14:textId="77777777" w:rsidR="00157A9B" w:rsidRDefault="00157A9B" w:rsidP="0086686A">
            <w:pPr>
              <w:autoSpaceDE w:val="0"/>
              <w:autoSpaceDN w:val="0"/>
              <w:adjustRightInd w:val="0"/>
              <w:rPr>
                <w:rFonts w:ascii="Calibri" w:hAnsi="Calibri" w:cs="Calibri"/>
                <w:sz w:val="24"/>
                <w:szCs w:val="24"/>
              </w:rPr>
            </w:pPr>
          </w:p>
          <w:p w14:paraId="44E6EC53" w14:textId="547D3884" w:rsidR="00157A9B" w:rsidRDefault="00157A9B" w:rsidP="0086686A">
            <w:pPr>
              <w:autoSpaceDE w:val="0"/>
              <w:autoSpaceDN w:val="0"/>
              <w:adjustRightInd w:val="0"/>
              <w:rPr>
                <w:rFonts w:ascii="Calibri" w:hAnsi="Calibri" w:cs="Calibri"/>
                <w:sz w:val="24"/>
                <w:szCs w:val="24"/>
              </w:rPr>
            </w:pPr>
          </w:p>
          <w:p w14:paraId="6BD5DB2D" w14:textId="77777777" w:rsidR="00B55EEC" w:rsidRDefault="00B55EEC" w:rsidP="0086686A">
            <w:pPr>
              <w:autoSpaceDE w:val="0"/>
              <w:autoSpaceDN w:val="0"/>
              <w:adjustRightInd w:val="0"/>
              <w:rPr>
                <w:rFonts w:ascii="Calibri" w:hAnsi="Calibri" w:cs="Calibri"/>
                <w:sz w:val="24"/>
                <w:szCs w:val="24"/>
              </w:rPr>
            </w:pPr>
          </w:p>
          <w:p w14:paraId="4ECC7C73" w14:textId="0A5501DF" w:rsidR="0088746A" w:rsidRDefault="0088746A" w:rsidP="0086686A">
            <w:pPr>
              <w:autoSpaceDE w:val="0"/>
              <w:autoSpaceDN w:val="0"/>
              <w:adjustRightInd w:val="0"/>
              <w:rPr>
                <w:rFonts w:ascii="Calibri" w:hAnsi="Calibri" w:cs="Calibri"/>
                <w:sz w:val="24"/>
                <w:szCs w:val="24"/>
              </w:rPr>
            </w:pPr>
          </w:p>
        </w:tc>
      </w:tr>
      <w:tr w:rsidR="002D56C3" w:rsidRPr="0086686A" w14:paraId="5CEF2DB5" w14:textId="77777777" w:rsidTr="00F73D71">
        <w:trPr>
          <w:trHeight w:val="1193"/>
        </w:trPr>
        <w:tc>
          <w:tcPr>
            <w:tcW w:w="741" w:type="dxa"/>
          </w:tcPr>
          <w:p w14:paraId="6CC56C7B" w14:textId="4BB012EF" w:rsidR="002D56C3" w:rsidRDefault="002D56C3" w:rsidP="0086686A">
            <w:pPr>
              <w:autoSpaceDE w:val="0"/>
              <w:autoSpaceDN w:val="0"/>
              <w:adjustRightInd w:val="0"/>
              <w:jc w:val="center"/>
              <w:rPr>
                <w:rFonts w:ascii="Calibri" w:hAnsi="Calibri" w:cs="Calibri"/>
                <w:sz w:val="24"/>
                <w:szCs w:val="24"/>
              </w:rPr>
            </w:pPr>
            <w:r>
              <w:rPr>
                <w:rFonts w:ascii="Calibri" w:hAnsi="Calibri" w:cs="Calibri"/>
                <w:sz w:val="24"/>
                <w:szCs w:val="24"/>
              </w:rPr>
              <w:t>1</w:t>
            </w:r>
            <w:r w:rsidR="004B6FBA">
              <w:rPr>
                <w:rFonts w:ascii="Calibri" w:hAnsi="Calibri" w:cs="Calibri"/>
                <w:sz w:val="24"/>
                <w:szCs w:val="24"/>
              </w:rPr>
              <w:t>1</w:t>
            </w:r>
            <w:r>
              <w:rPr>
                <w:rFonts w:ascii="Calibri" w:hAnsi="Calibri" w:cs="Calibri"/>
                <w:sz w:val="24"/>
                <w:szCs w:val="24"/>
              </w:rPr>
              <w:t>.</w:t>
            </w:r>
          </w:p>
        </w:tc>
        <w:tc>
          <w:tcPr>
            <w:tcW w:w="8865" w:type="dxa"/>
          </w:tcPr>
          <w:p w14:paraId="6D1FFD28" w14:textId="5FCAE715" w:rsidR="005C1010" w:rsidRDefault="00BB629D" w:rsidP="001A5589">
            <w:pPr>
              <w:autoSpaceDE w:val="0"/>
              <w:autoSpaceDN w:val="0"/>
              <w:adjustRightInd w:val="0"/>
              <w:rPr>
                <w:rFonts w:ascii="Calibri" w:hAnsi="Calibri" w:cs="Calibri"/>
                <w:b/>
                <w:sz w:val="24"/>
                <w:szCs w:val="24"/>
              </w:rPr>
            </w:pPr>
            <w:r>
              <w:rPr>
                <w:rFonts w:ascii="Calibri" w:hAnsi="Calibri" w:cs="Calibri"/>
                <w:b/>
                <w:sz w:val="24"/>
                <w:szCs w:val="24"/>
              </w:rPr>
              <w:t>Key Dates for Governor Attendance</w:t>
            </w:r>
          </w:p>
          <w:p w14:paraId="51A07A42" w14:textId="22CF5BDC" w:rsidR="005C1010" w:rsidRPr="00001193" w:rsidRDefault="005C1010" w:rsidP="00001193">
            <w:pPr>
              <w:autoSpaceDE w:val="0"/>
              <w:autoSpaceDN w:val="0"/>
              <w:adjustRightInd w:val="0"/>
              <w:rPr>
                <w:rFonts w:ascii="Calibri" w:hAnsi="Calibri" w:cs="Calibri"/>
                <w:bCs/>
                <w:sz w:val="24"/>
                <w:szCs w:val="24"/>
              </w:rPr>
            </w:pPr>
          </w:p>
          <w:p w14:paraId="20D7EE00" w14:textId="263A4DF8" w:rsidR="00071636" w:rsidRDefault="005C1010" w:rsidP="00071C93">
            <w:pPr>
              <w:pStyle w:val="ListParagraph"/>
              <w:numPr>
                <w:ilvl w:val="0"/>
                <w:numId w:val="1"/>
              </w:numPr>
              <w:autoSpaceDE w:val="0"/>
              <w:autoSpaceDN w:val="0"/>
              <w:adjustRightInd w:val="0"/>
              <w:rPr>
                <w:rFonts w:ascii="Calibri" w:hAnsi="Calibri" w:cs="Calibri"/>
                <w:bCs/>
                <w:sz w:val="24"/>
                <w:szCs w:val="24"/>
              </w:rPr>
            </w:pPr>
            <w:r w:rsidRPr="005C1010">
              <w:rPr>
                <w:rFonts w:ascii="Calibri" w:hAnsi="Calibri" w:cs="Calibri"/>
                <w:bCs/>
                <w:sz w:val="24"/>
                <w:szCs w:val="24"/>
              </w:rPr>
              <w:t>FGB 17th July (SIP focus)</w:t>
            </w:r>
          </w:p>
          <w:p w14:paraId="34DD3B4F" w14:textId="77777777" w:rsidR="00552CC4" w:rsidRPr="00AE7D5D" w:rsidRDefault="00552CC4" w:rsidP="00552CC4">
            <w:pPr>
              <w:pStyle w:val="ListParagraph"/>
              <w:autoSpaceDE w:val="0"/>
              <w:autoSpaceDN w:val="0"/>
              <w:adjustRightInd w:val="0"/>
              <w:rPr>
                <w:rFonts w:ascii="Calibri" w:hAnsi="Calibri" w:cs="Calibri"/>
                <w:bCs/>
                <w:sz w:val="24"/>
                <w:szCs w:val="24"/>
              </w:rPr>
            </w:pPr>
          </w:p>
          <w:p w14:paraId="77ACCC1D" w14:textId="77777777" w:rsidR="00D72307" w:rsidRDefault="00415089" w:rsidP="00270B53">
            <w:pPr>
              <w:autoSpaceDE w:val="0"/>
              <w:autoSpaceDN w:val="0"/>
              <w:adjustRightInd w:val="0"/>
              <w:rPr>
                <w:rFonts w:ascii="Calibri" w:hAnsi="Calibri" w:cs="Calibri"/>
                <w:bCs/>
                <w:sz w:val="24"/>
                <w:szCs w:val="24"/>
              </w:rPr>
            </w:pPr>
            <w:r>
              <w:rPr>
                <w:rFonts w:ascii="Calibri" w:hAnsi="Calibri" w:cs="Calibri"/>
                <w:bCs/>
                <w:sz w:val="24"/>
                <w:szCs w:val="24"/>
              </w:rPr>
              <w:t xml:space="preserve">All meetings to be held on Thursdays at 5.30pm unless otherwise </w:t>
            </w:r>
            <w:r w:rsidR="00F643D8">
              <w:rPr>
                <w:rFonts w:ascii="Calibri" w:hAnsi="Calibri" w:cs="Calibri"/>
                <w:bCs/>
                <w:sz w:val="24"/>
                <w:szCs w:val="24"/>
              </w:rPr>
              <w:t>notified.</w:t>
            </w:r>
          </w:p>
          <w:p w14:paraId="6CDFAF3B" w14:textId="4E82B759" w:rsidR="00552CC4" w:rsidRPr="00F672F2" w:rsidRDefault="00552CC4" w:rsidP="00270B53">
            <w:pPr>
              <w:autoSpaceDE w:val="0"/>
              <w:autoSpaceDN w:val="0"/>
              <w:adjustRightInd w:val="0"/>
              <w:rPr>
                <w:rFonts w:ascii="Calibri" w:hAnsi="Calibri" w:cs="Calibri"/>
                <w:bCs/>
                <w:sz w:val="24"/>
                <w:szCs w:val="24"/>
              </w:rPr>
            </w:pPr>
          </w:p>
        </w:tc>
        <w:tc>
          <w:tcPr>
            <w:tcW w:w="850" w:type="dxa"/>
          </w:tcPr>
          <w:p w14:paraId="5C5250B6" w14:textId="6F8BED21" w:rsidR="003D56CD" w:rsidRDefault="003D56CD" w:rsidP="0086686A">
            <w:pPr>
              <w:autoSpaceDE w:val="0"/>
              <w:autoSpaceDN w:val="0"/>
              <w:adjustRightInd w:val="0"/>
              <w:rPr>
                <w:rFonts w:ascii="Calibri" w:hAnsi="Calibri" w:cs="Calibri"/>
                <w:sz w:val="24"/>
                <w:szCs w:val="24"/>
              </w:rPr>
            </w:pPr>
          </w:p>
        </w:tc>
      </w:tr>
    </w:tbl>
    <w:p w14:paraId="655E533A" w14:textId="1F49FB52" w:rsidR="0086686A" w:rsidRPr="0086686A" w:rsidRDefault="0086686A" w:rsidP="0086686A">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508"/>
        <w:gridCol w:w="7701"/>
        <w:gridCol w:w="1247"/>
      </w:tblGrid>
      <w:tr w:rsidR="00894DE0" w14:paraId="243443AE" w14:textId="77777777" w:rsidTr="00E10005">
        <w:tc>
          <w:tcPr>
            <w:tcW w:w="1508" w:type="dxa"/>
            <w:shd w:val="clear" w:color="auto" w:fill="A6A6A6" w:themeFill="background1" w:themeFillShade="A6"/>
          </w:tcPr>
          <w:p w14:paraId="6EABC025"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Agenda item</w:t>
            </w:r>
          </w:p>
        </w:tc>
        <w:tc>
          <w:tcPr>
            <w:tcW w:w="7701" w:type="dxa"/>
            <w:shd w:val="clear" w:color="auto" w:fill="A6A6A6" w:themeFill="background1" w:themeFillShade="A6"/>
          </w:tcPr>
          <w:p w14:paraId="4DF730BE"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Action</w:t>
            </w:r>
          </w:p>
        </w:tc>
        <w:tc>
          <w:tcPr>
            <w:tcW w:w="1247" w:type="dxa"/>
            <w:shd w:val="clear" w:color="auto" w:fill="A6A6A6" w:themeFill="background1" w:themeFillShade="A6"/>
          </w:tcPr>
          <w:p w14:paraId="1F15D90B"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By</w:t>
            </w:r>
          </w:p>
        </w:tc>
      </w:tr>
      <w:tr w:rsidR="00A32893" w14:paraId="34DE1206" w14:textId="77777777" w:rsidTr="00E10005">
        <w:tc>
          <w:tcPr>
            <w:tcW w:w="1508" w:type="dxa"/>
          </w:tcPr>
          <w:p w14:paraId="746693EA" w14:textId="2F14AC3D" w:rsidR="00A32893" w:rsidRDefault="00FF7349" w:rsidP="0086686A">
            <w:pPr>
              <w:autoSpaceDE w:val="0"/>
              <w:autoSpaceDN w:val="0"/>
              <w:adjustRightInd w:val="0"/>
              <w:rPr>
                <w:rFonts w:ascii="Calibri" w:hAnsi="Calibri" w:cs="Calibri"/>
                <w:sz w:val="24"/>
                <w:szCs w:val="24"/>
              </w:rPr>
            </w:pPr>
            <w:r>
              <w:rPr>
                <w:rFonts w:ascii="Calibri" w:hAnsi="Calibri" w:cs="Calibri"/>
                <w:sz w:val="24"/>
                <w:szCs w:val="24"/>
              </w:rPr>
              <w:t>6.</w:t>
            </w:r>
          </w:p>
        </w:tc>
        <w:tc>
          <w:tcPr>
            <w:tcW w:w="7701" w:type="dxa"/>
          </w:tcPr>
          <w:p w14:paraId="1E455AEA" w14:textId="6768BD65" w:rsidR="00A32893" w:rsidRDefault="00FF7349" w:rsidP="0086686A">
            <w:pPr>
              <w:autoSpaceDE w:val="0"/>
              <w:autoSpaceDN w:val="0"/>
              <w:adjustRightInd w:val="0"/>
              <w:rPr>
                <w:rFonts w:ascii="Calibri" w:hAnsi="Calibri" w:cs="Calibri"/>
                <w:sz w:val="24"/>
                <w:szCs w:val="24"/>
              </w:rPr>
            </w:pPr>
            <w:r>
              <w:rPr>
                <w:rFonts w:ascii="Calibri" w:hAnsi="Calibri" w:cs="Calibri"/>
                <w:sz w:val="24"/>
                <w:szCs w:val="24"/>
              </w:rPr>
              <w:t>To advise parents regarding the decision made around Debt Recovery as laid out in the school policy.</w:t>
            </w:r>
          </w:p>
        </w:tc>
        <w:tc>
          <w:tcPr>
            <w:tcW w:w="1247" w:type="dxa"/>
          </w:tcPr>
          <w:p w14:paraId="292D6262" w14:textId="77777777" w:rsidR="008971DF" w:rsidRDefault="008971DF" w:rsidP="0086686A">
            <w:pPr>
              <w:autoSpaceDE w:val="0"/>
              <w:autoSpaceDN w:val="0"/>
              <w:adjustRightInd w:val="0"/>
              <w:rPr>
                <w:rFonts w:ascii="Calibri" w:hAnsi="Calibri" w:cs="Calibri"/>
                <w:sz w:val="24"/>
                <w:szCs w:val="24"/>
              </w:rPr>
            </w:pPr>
          </w:p>
          <w:p w14:paraId="65BD93DA" w14:textId="5DB68A2D" w:rsidR="00FF7349" w:rsidRDefault="00FF7349" w:rsidP="0086686A">
            <w:pPr>
              <w:autoSpaceDE w:val="0"/>
              <w:autoSpaceDN w:val="0"/>
              <w:adjustRightInd w:val="0"/>
              <w:rPr>
                <w:rFonts w:ascii="Calibri" w:hAnsi="Calibri" w:cs="Calibri"/>
                <w:sz w:val="24"/>
                <w:szCs w:val="24"/>
              </w:rPr>
            </w:pPr>
            <w:r>
              <w:rPr>
                <w:rFonts w:ascii="Calibri" w:hAnsi="Calibri" w:cs="Calibri"/>
                <w:sz w:val="24"/>
                <w:szCs w:val="24"/>
              </w:rPr>
              <w:t>CVS</w:t>
            </w:r>
          </w:p>
        </w:tc>
      </w:tr>
      <w:tr w:rsidR="00A32893" w14:paraId="11A42921" w14:textId="77777777" w:rsidTr="00E10005">
        <w:tc>
          <w:tcPr>
            <w:tcW w:w="1508" w:type="dxa"/>
          </w:tcPr>
          <w:p w14:paraId="46664560" w14:textId="1812E2A3" w:rsidR="00A32893" w:rsidRDefault="005C5B0A" w:rsidP="0086686A">
            <w:pPr>
              <w:autoSpaceDE w:val="0"/>
              <w:autoSpaceDN w:val="0"/>
              <w:adjustRightInd w:val="0"/>
              <w:rPr>
                <w:rFonts w:ascii="Calibri" w:hAnsi="Calibri" w:cs="Calibri"/>
                <w:sz w:val="24"/>
                <w:szCs w:val="24"/>
              </w:rPr>
            </w:pPr>
            <w:r>
              <w:rPr>
                <w:rFonts w:ascii="Calibri" w:hAnsi="Calibri" w:cs="Calibri"/>
                <w:sz w:val="24"/>
                <w:szCs w:val="24"/>
              </w:rPr>
              <w:t>8.</w:t>
            </w:r>
          </w:p>
        </w:tc>
        <w:tc>
          <w:tcPr>
            <w:tcW w:w="7701" w:type="dxa"/>
          </w:tcPr>
          <w:p w14:paraId="5C803B81" w14:textId="0D35D26B" w:rsidR="00A32893" w:rsidRDefault="005C5B0A" w:rsidP="0086686A">
            <w:pPr>
              <w:autoSpaceDE w:val="0"/>
              <w:autoSpaceDN w:val="0"/>
              <w:adjustRightInd w:val="0"/>
              <w:rPr>
                <w:rFonts w:ascii="Calibri" w:hAnsi="Calibri" w:cs="Calibri"/>
                <w:sz w:val="24"/>
                <w:szCs w:val="24"/>
              </w:rPr>
            </w:pPr>
            <w:r>
              <w:rPr>
                <w:rFonts w:ascii="Calibri" w:hAnsi="Calibri" w:cs="Calibri"/>
                <w:sz w:val="24"/>
                <w:szCs w:val="24"/>
              </w:rPr>
              <w:t>To update NYC systems re re-election of JP and TC and to send info to CVS.</w:t>
            </w:r>
          </w:p>
        </w:tc>
        <w:tc>
          <w:tcPr>
            <w:tcW w:w="1247" w:type="dxa"/>
          </w:tcPr>
          <w:p w14:paraId="3E77B694" w14:textId="6D425C9E" w:rsidR="001F46BD" w:rsidRPr="00405148" w:rsidRDefault="005C5B0A" w:rsidP="0086686A">
            <w:pPr>
              <w:autoSpaceDE w:val="0"/>
              <w:autoSpaceDN w:val="0"/>
              <w:adjustRightInd w:val="0"/>
              <w:rPr>
                <w:rFonts w:ascii="Calibri" w:hAnsi="Calibri" w:cs="Calibri"/>
                <w:sz w:val="24"/>
                <w:szCs w:val="24"/>
              </w:rPr>
            </w:pPr>
            <w:r>
              <w:rPr>
                <w:rFonts w:ascii="Calibri" w:hAnsi="Calibri" w:cs="Calibri"/>
                <w:sz w:val="24"/>
                <w:szCs w:val="24"/>
              </w:rPr>
              <w:t>Clerk</w:t>
            </w:r>
          </w:p>
        </w:tc>
      </w:tr>
      <w:tr w:rsidR="00076A74" w14:paraId="45A7B30D" w14:textId="77777777" w:rsidTr="00E10005">
        <w:tc>
          <w:tcPr>
            <w:tcW w:w="1508" w:type="dxa"/>
          </w:tcPr>
          <w:p w14:paraId="7CABC00F" w14:textId="043D265D" w:rsidR="00076A74" w:rsidRDefault="005C5B0A" w:rsidP="0086686A">
            <w:pPr>
              <w:autoSpaceDE w:val="0"/>
              <w:autoSpaceDN w:val="0"/>
              <w:adjustRightInd w:val="0"/>
              <w:rPr>
                <w:rFonts w:ascii="Calibri" w:hAnsi="Calibri" w:cs="Calibri"/>
                <w:sz w:val="24"/>
                <w:szCs w:val="24"/>
              </w:rPr>
            </w:pPr>
            <w:r>
              <w:rPr>
                <w:rFonts w:ascii="Calibri" w:hAnsi="Calibri" w:cs="Calibri"/>
                <w:sz w:val="24"/>
                <w:szCs w:val="24"/>
              </w:rPr>
              <w:t>8.</w:t>
            </w:r>
          </w:p>
        </w:tc>
        <w:tc>
          <w:tcPr>
            <w:tcW w:w="7701" w:type="dxa"/>
          </w:tcPr>
          <w:p w14:paraId="63F3F95B" w14:textId="4D069E39" w:rsidR="00076A74" w:rsidRDefault="005C5B0A" w:rsidP="0086686A">
            <w:pPr>
              <w:autoSpaceDE w:val="0"/>
              <w:autoSpaceDN w:val="0"/>
              <w:adjustRightInd w:val="0"/>
              <w:rPr>
                <w:rFonts w:ascii="Calibri" w:hAnsi="Calibri" w:cs="Calibri"/>
                <w:sz w:val="24"/>
                <w:szCs w:val="24"/>
              </w:rPr>
            </w:pPr>
            <w:r>
              <w:rPr>
                <w:rFonts w:ascii="Calibri" w:hAnsi="Calibri" w:cs="Calibri"/>
                <w:sz w:val="24"/>
                <w:szCs w:val="24"/>
              </w:rPr>
              <w:t>To initiate the process for the nomination of a Parent Governor.</w:t>
            </w:r>
          </w:p>
        </w:tc>
        <w:tc>
          <w:tcPr>
            <w:tcW w:w="1247" w:type="dxa"/>
          </w:tcPr>
          <w:p w14:paraId="21B20648" w14:textId="5E4F2641" w:rsidR="00076A74" w:rsidRDefault="005C5B0A" w:rsidP="0086686A">
            <w:pPr>
              <w:autoSpaceDE w:val="0"/>
              <w:autoSpaceDN w:val="0"/>
              <w:adjustRightInd w:val="0"/>
              <w:rPr>
                <w:rFonts w:ascii="Calibri" w:hAnsi="Calibri" w:cs="Calibri"/>
                <w:sz w:val="24"/>
                <w:szCs w:val="24"/>
              </w:rPr>
            </w:pPr>
            <w:r>
              <w:rPr>
                <w:rFonts w:ascii="Calibri" w:hAnsi="Calibri" w:cs="Calibri"/>
                <w:sz w:val="24"/>
                <w:szCs w:val="24"/>
              </w:rPr>
              <w:t>HT</w:t>
            </w:r>
          </w:p>
        </w:tc>
      </w:tr>
      <w:tr w:rsidR="00DF220E" w14:paraId="73972E24" w14:textId="77777777" w:rsidTr="005C1010">
        <w:trPr>
          <w:trHeight w:val="50"/>
        </w:trPr>
        <w:tc>
          <w:tcPr>
            <w:tcW w:w="1508" w:type="dxa"/>
          </w:tcPr>
          <w:p w14:paraId="5660486E" w14:textId="20F419C1" w:rsidR="00DF220E" w:rsidRDefault="0022646E" w:rsidP="0086686A">
            <w:pPr>
              <w:autoSpaceDE w:val="0"/>
              <w:autoSpaceDN w:val="0"/>
              <w:adjustRightInd w:val="0"/>
              <w:rPr>
                <w:rFonts w:ascii="Calibri" w:hAnsi="Calibri" w:cs="Calibri"/>
                <w:sz w:val="24"/>
                <w:szCs w:val="24"/>
              </w:rPr>
            </w:pPr>
            <w:r>
              <w:rPr>
                <w:rFonts w:ascii="Calibri" w:hAnsi="Calibri" w:cs="Calibri"/>
                <w:sz w:val="24"/>
                <w:szCs w:val="24"/>
              </w:rPr>
              <w:t>8.</w:t>
            </w:r>
          </w:p>
        </w:tc>
        <w:tc>
          <w:tcPr>
            <w:tcW w:w="7701" w:type="dxa"/>
          </w:tcPr>
          <w:p w14:paraId="46C781B2" w14:textId="3F987E5F" w:rsidR="00DF220E" w:rsidRDefault="0022646E" w:rsidP="0086686A">
            <w:pPr>
              <w:autoSpaceDE w:val="0"/>
              <w:autoSpaceDN w:val="0"/>
              <w:adjustRightInd w:val="0"/>
              <w:rPr>
                <w:rFonts w:ascii="Calibri" w:hAnsi="Calibri" w:cs="Calibri"/>
                <w:sz w:val="24"/>
                <w:szCs w:val="24"/>
              </w:rPr>
            </w:pPr>
            <w:r>
              <w:rPr>
                <w:rFonts w:ascii="Calibri" w:hAnsi="Calibri" w:cs="Calibri"/>
                <w:sz w:val="24"/>
                <w:szCs w:val="24"/>
              </w:rPr>
              <w:t>To add Governor Monitoring schedule to the agenda for the next meeting</w:t>
            </w:r>
            <w:r w:rsidR="00FB4946">
              <w:rPr>
                <w:rFonts w:ascii="Calibri" w:hAnsi="Calibri" w:cs="Calibri"/>
                <w:sz w:val="24"/>
                <w:szCs w:val="24"/>
              </w:rPr>
              <w:t>, HT and NR to tie into SIP.</w:t>
            </w:r>
          </w:p>
        </w:tc>
        <w:tc>
          <w:tcPr>
            <w:tcW w:w="1247" w:type="dxa"/>
          </w:tcPr>
          <w:p w14:paraId="2E34C81A" w14:textId="77777777" w:rsidR="00FB4946" w:rsidRDefault="0022646E" w:rsidP="0086686A">
            <w:pPr>
              <w:autoSpaceDE w:val="0"/>
              <w:autoSpaceDN w:val="0"/>
              <w:adjustRightInd w:val="0"/>
              <w:rPr>
                <w:rFonts w:ascii="Calibri" w:hAnsi="Calibri" w:cs="Calibri"/>
                <w:sz w:val="24"/>
                <w:szCs w:val="24"/>
              </w:rPr>
            </w:pPr>
            <w:r>
              <w:rPr>
                <w:rFonts w:ascii="Calibri" w:hAnsi="Calibri" w:cs="Calibri"/>
                <w:sz w:val="24"/>
                <w:szCs w:val="24"/>
              </w:rPr>
              <w:t>Clerk</w:t>
            </w:r>
            <w:r w:rsidR="00FB4946">
              <w:rPr>
                <w:rFonts w:ascii="Calibri" w:hAnsi="Calibri" w:cs="Calibri"/>
                <w:sz w:val="24"/>
                <w:szCs w:val="24"/>
              </w:rPr>
              <w:t>/HT</w:t>
            </w:r>
          </w:p>
          <w:p w14:paraId="6EC76C6B" w14:textId="39ED6423" w:rsidR="00970B58" w:rsidRDefault="00FB4946" w:rsidP="0086686A">
            <w:pPr>
              <w:autoSpaceDE w:val="0"/>
              <w:autoSpaceDN w:val="0"/>
              <w:adjustRightInd w:val="0"/>
              <w:rPr>
                <w:rFonts w:ascii="Calibri" w:hAnsi="Calibri" w:cs="Calibri"/>
                <w:sz w:val="24"/>
                <w:szCs w:val="24"/>
              </w:rPr>
            </w:pPr>
            <w:r>
              <w:rPr>
                <w:rFonts w:ascii="Calibri" w:hAnsi="Calibri" w:cs="Calibri"/>
                <w:sz w:val="24"/>
                <w:szCs w:val="24"/>
              </w:rPr>
              <w:t>/NR</w:t>
            </w:r>
          </w:p>
        </w:tc>
      </w:tr>
      <w:tr w:rsidR="00B55EEC" w14:paraId="50E0DCEA" w14:textId="77777777" w:rsidTr="00E10005">
        <w:tc>
          <w:tcPr>
            <w:tcW w:w="1508" w:type="dxa"/>
          </w:tcPr>
          <w:p w14:paraId="162FBDC7" w14:textId="65C53931" w:rsidR="00B55EEC" w:rsidRDefault="00B55EEC" w:rsidP="0086686A">
            <w:pPr>
              <w:autoSpaceDE w:val="0"/>
              <w:autoSpaceDN w:val="0"/>
              <w:adjustRightInd w:val="0"/>
              <w:rPr>
                <w:rFonts w:ascii="Calibri" w:hAnsi="Calibri" w:cs="Calibri"/>
                <w:sz w:val="24"/>
                <w:szCs w:val="24"/>
              </w:rPr>
            </w:pPr>
          </w:p>
        </w:tc>
        <w:tc>
          <w:tcPr>
            <w:tcW w:w="7701" w:type="dxa"/>
          </w:tcPr>
          <w:p w14:paraId="4090397C" w14:textId="353FA5B7" w:rsidR="00B55EEC" w:rsidRDefault="00B55EEC" w:rsidP="0086686A">
            <w:pPr>
              <w:autoSpaceDE w:val="0"/>
              <w:autoSpaceDN w:val="0"/>
              <w:adjustRightInd w:val="0"/>
              <w:rPr>
                <w:rFonts w:ascii="Calibri" w:hAnsi="Calibri" w:cs="Calibri"/>
                <w:sz w:val="24"/>
                <w:szCs w:val="24"/>
              </w:rPr>
            </w:pPr>
          </w:p>
        </w:tc>
        <w:tc>
          <w:tcPr>
            <w:tcW w:w="1247" w:type="dxa"/>
          </w:tcPr>
          <w:p w14:paraId="77FA1ABE" w14:textId="24719A78" w:rsidR="00B55EEC" w:rsidRDefault="00B55EEC" w:rsidP="0086686A">
            <w:pPr>
              <w:autoSpaceDE w:val="0"/>
              <w:autoSpaceDN w:val="0"/>
              <w:adjustRightInd w:val="0"/>
              <w:rPr>
                <w:rFonts w:ascii="Calibri" w:hAnsi="Calibri" w:cs="Calibri"/>
                <w:sz w:val="24"/>
                <w:szCs w:val="24"/>
              </w:rPr>
            </w:pPr>
          </w:p>
        </w:tc>
      </w:tr>
    </w:tbl>
    <w:p w14:paraId="61CA96E6" w14:textId="77777777" w:rsidR="0086686A" w:rsidRPr="0086686A" w:rsidRDefault="0086686A" w:rsidP="0086686A">
      <w:pPr>
        <w:autoSpaceDE w:val="0"/>
        <w:autoSpaceDN w:val="0"/>
        <w:adjustRightInd w:val="0"/>
        <w:spacing w:after="0" w:line="240" w:lineRule="auto"/>
        <w:rPr>
          <w:rFonts w:ascii="Calibri" w:hAnsi="Calibri" w:cs="Calibri"/>
          <w:sz w:val="24"/>
          <w:szCs w:val="24"/>
        </w:rPr>
      </w:pPr>
    </w:p>
    <w:p w14:paraId="340BF36F" w14:textId="217FF50F" w:rsidR="0086686A" w:rsidRDefault="004123DD" w:rsidP="0086686A">
      <w:pPr>
        <w:autoSpaceDE w:val="0"/>
        <w:autoSpaceDN w:val="0"/>
        <w:adjustRightInd w:val="0"/>
        <w:spacing w:after="0" w:line="240" w:lineRule="auto"/>
        <w:rPr>
          <w:rFonts w:ascii="Calibri" w:hAnsi="Calibri" w:cs="Calibri"/>
          <w:sz w:val="24"/>
          <w:szCs w:val="24"/>
        </w:rPr>
      </w:pPr>
      <w:r w:rsidRPr="004123DD">
        <w:rPr>
          <w:rFonts w:ascii="Calibri" w:hAnsi="Calibri" w:cs="Calibri"/>
          <w:sz w:val="24"/>
          <w:szCs w:val="24"/>
        </w:rPr>
        <w:t>The meeting closed at</w:t>
      </w:r>
      <w:r w:rsidR="00441B42">
        <w:rPr>
          <w:rFonts w:ascii="Calibri" w:hAnsi="Calibri" w:cs="Calibri"/>
          <w:sz w:val="24"/>
          <w:szCs w:val="24"/>
        </w:rPr>
        <w:t xml:space="preserve"> </w:t>
      </w:r>
      <w:r w:rsidR="00001193">
        <w:rPr>
          <w:rFonts w:ascii="Calibri" w:hAnsi="Calibri" w:cs="Calibri"/>
          <w:sz w:val="24"/>
          <w:szCs w:val="24"/>
        </w:rPr>
        <w:t>19.35</w:t>
      </w:r>
      <w:r>
        <w:rPr>
          <w:rFonts w:ascii="Calibri" w:hAnsi="Calibri" w:cs="Calibri"/>
          <w:sz w:val="24"/>
          <w:szCs w:val="24"/>
        </w:rPr>
        <w:t xml:space="preserve"> hrs.</w:t>
      </w:r>
    </w:p>
    <w:p w14:paraId="1EE29996" w14:textId="77777777" w:rsidR="00C30E1A" w:rsidRDefault="00C30E1A" w:rsidP="0086686A">
      <w:pPr>
        <w:autoSpaceDE w:val="0"/>
        <w:autoSpaceDN w:val="0"/>
        <w:adjustRightInd w:val="0"/>
        <w:spacing w:after="0" w:line="240" w:lineRule="auto"/>
        <w:rPr>
          <w:rFonts w:ascii="Calibri" w:hAnsi="Calibri" w:cs="Calibri"/>
          <w:sz w:val="24"/>
          <w:szCs w:val="24"/>
        </w:rPr>
      </w:pPr>
    </w:p>
    <w:p w14:paraId="52DFE995" w14:textId="77777777" w:rsidR="004123DD" w:rsidRDefault="004123DD" w:rsidP="0086686A">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Minutes signed as a correct record by………………………………………………..(Chair)  Date……………………………………</w:t>
      </w:r>
    </w:p>
    <w:p w14:paraId="7310E21A" w14:textId="77777777" w:rsidR="004123DD" w:rsidRDefault="004123DD" w:rsidP="0086686A">
      <w:pPr>
        <w:autoSpaceDE w:val="0"/>
        <w:autoSpaceDN w:val="0"/>
        <w:adjustRightInd w:val="0"/>
        <w:spacing w:after="0" w:line="240" w:lineRule="auto"/>
        <w:rPr>
          <w:rFonts w:ascii="Calibri" w:hAnsi="Calibri" w:cs="Calibri"/>
          <w:sz w:val="24"/>
          <w:szCs w:val="24"/>
        </w:rPr>
      </w:pPr>
    </w:p>
    <w:p w14:paraId="69BEEBA4" w14:textId="77777777" w:rsidR="004123DD" w:rsidRPr="004123DD" w:rsidRDefault="004123DD" w:rsidP="0086686A">
      <w:pPr>
        <w:autoSpaceDE w:val="0"/>
        <w:autoSpaceDN w:val="0"/>
        <w:adjustRightInd w:val="0"/>
        <w:spacing w:after="0" w:line="240" w:lineRule="auto"/>
        <w:rPr>
          <w:rFonts w:ascii="Calibri" w:hAnsi="Calibri" w:cs="Calibri"/>
          <w:sz w:val="24"/>
          <w:szCs w:val="24"/>
        </w:rPr>
      </w:pPr>
    </w:p>
    <w:sectPr w:rsidR="004123DD" w:rsidRPr="004123DD" w:rsidSect="005723FA">
      <w:headerReference w:type="default" r:id="rId12"/>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88ED" w14:textId="77777777" w:rsidR="00595388" w:rsidRDefault="00595388" w:rsidP="00F25B13">
      <w:pPr>
        <w:spacing w:after="0" w:line="240" w:lineRule="auto"/>
      </w:pPr>
      <w:r>
        <w:separator/>
      </w:r>
    </w:p>
  </w:endnote>
  <w:endnote w:type="continuationSeparator" w:id="0">
    <w:p w14:paraId="4B8C654C" w14:textId="77777777" w:rsidR="00595388" w:rsidRDefault="00595388" w:rsidP="00F2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7678" w14:textId="1BDC8390" w:rsidR="00B462CF" w:rsidRDefault="00D27498">
    <w:pPr>
      <w:pStyle w:val="Footer"/>
    </w:pPr>
    <w:r>
      <w:rPr>
        <w:noProof/>
        <w:lang w:eastAsia="en-GB"/>
      </w:rPr>
      <mc:AlternateContent>
        <mc:Choice Requires="wps">
          <w:drawing>
            <wp:anchor distT="0" distB="0" distL="0" distR="0" simplePos="0" relativeHeight="251659264" behindDoc="0" locked="0" layoutInCell="1" allowOverlap="1" wp14:anchorId="75AFED65" wp14:editId="4C053B18">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E443B" w14:textId="244C5D08"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FED65" id="_x0000_t202" coordsize="21600,21600" o:spt="202" path="m,l,21600r21600,l21600,xe">
              <v:stroke joinstyle="miter"/>
              <v:path gradientshapeok="t" o:connecttype="rect"/>
            </v:shapetype>
            <v:shape id="Text Box 5"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BE443B" w14:textId="244C5D08"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09EB" w14:textId="72673FFB" w:rsidR="00C128FA" w:rsidRDefault="00D27498">
    <w:pPr>
      <w:pStyle w:val="Footer"/>
      <w:jc w:val="center"/>
      <w:rPr>
        <w:color w:val="4F81BD" w:themeColor="accent1"/>
      </w:rPr>
    </w:pPr>
    <w:r>
      <w:rPr>
        <w:noProof/>
        <w:color w:val="4F81BD" w:themeColor="accent1"/>
        <w:lang w:eastAsia="en-GB"/>
      </w:rPr>
      <mc:AlternateContent>
        <mc:Choice Requires="wps">
          <w:drawing>
            <wp:anchor distT="0" distB="0" distL="0" distR="0" simplePos="0" relativeHeight="251660288" behindDoc="0" locked="0" layoutInCell="1" allowOverlap="1" wp14:anchorId="7E0E77FE" wp14:editId="69DD7A99">
              <wp:simplePos x="457200" y="9906000"/>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1FDCB" w14:textId="3DD41C0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E77FE" id="_x0000_t202" coordsize="21600,21600" o:spt="202" path="m,l,21600r21600,l21600,xe">
              <v:stroke joinstyle="miter"/>
              <v:path gradientshapeok="t" o:connecttype="rect"/>
            </v:shapetype>
            <v:shape id="Text Box 6" o:spid="_x0000_s1027" type="#_x0000_t202" alt="OFFICIAL -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E11FDCB" w14:textId="3DD41C0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 xml:space="preserve">OFFICIAL </w:t>
                    </w:r>
                  </w:p>
                </w:txbxContent>
              </v:textbox>
              <w10:wrap anchorx="page" anchory="page"/>
            </v:shape>
          </w:pict>
        </mc:Fallback>
      </mc:AlternateContent>
    </w:r>
    <w:r w:rsidR="00C128FA">
      <w:rPr>
        <w:color w:val="4F81BD" w:themeColor="accent1"/>
      </w:rPr>
      <w:t xml:space="preserve">Chair Initials………………………………………………..                                                                                                               Page </w:t>
    </w:r>
    <w:r w:rsidR="00C128FA">
      <w:rPr>
        <w:color w:val="4F81BD" w:themeColor="accent1"/>
      </w:rPr>
      <w:fldChar w:fldCharType="begin"/>
    </w:r>
    <w:r w:rsidR="00C128FA">
      <w:rPr>
        <w:color w:val="4F81BD" w:themeColor="accent1"/>
      </w:rPr>
      <w:instrText xml:space="preserve"> PAGE  \* Arabic  \* MERGEFORMAT </w:instrText>
    </w:r>
    <w:r w:rsidR="00C128FA">
      <w:rPr>
        <w:color w:val="4F81BD" w:themeColor="accent1"/>
      </w:rPr>
      <w:fldChar w:fldCharType="separate"/>
    </w:r>
    <w:r w:rsidR="007603CC">
      <w:rPr>
        <w:noProof/>
        <w:color w:val="4F81BD" w:themeColor="accent1"/>
      </w:rPr>
      <w:t>5</w:t>
    </w:r>
    <w:r w:rsidR="00C128FA">
      <w:rPr>
        <w:color w:val="4F81BD" w:themeColor="accent1"/>
      </w:rPr>
      <w:fldChar w:fldCharType="end"/>
    </w:r>
    <w:r w:rsidR="00C128FA">
      <w:rPr>
        <w:color w:val="4F81BD" w:themeColor="accent1"/>
      </w:rPr>
      <w:t xml:space="preserve"> of </w:t>
    </w:r>
    <w:r w:rsidR="00C128FA">
      <w:rPr>
        <w:color w:val="4F81BD" w:themeColor="accent1"/>
      </w:rPr>
      <w:fldChar w:fldCharType="begin"/>
    </w:r>
    <w:r w:rsidR="00C128FA">
      <w:rPr>
        <w:color w:val="4F81BD" w:themeColor="accent1"/>
      </w:rPr>
      <w:instrText xml:space="preserve"> NUMPAGES  \* Arabic  \* MERGEFORMAT </w:instrText>
    </w:r>
    <w:r w:rsidR="00C128FA">
      <w:rPr>
        <w:color w:val="4F81BD" w:themeColor="accent1"/>
      </w:rPr>
      <w:fldChar w:fldCharType="separate"/>
    </w:r>
    <w:r w:rsidR="007603CC">
      <w:rPr>
        <w:noProof/>
        <w:color w:val="4F81BD" w:themeColor="accent1"/>
      </w:rPr>
      <w:t>5</w:t>
    </w:r>
    <w:r w:rsidR="00C128FA">
      <w:rPr>
        <w:color w:val="4F81BD" w:themeColor="accent1"/>
      </w:rPr>
      <w:fldChar w:fldCharType="end"/>
    </w:r>
  </w:p>
  <w:p w14:paraId="418BCA80" w14:textId="3A33CB0E" w:rsidR="00F25B13" w:rsidRDefault="00F25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D014" w14:textId="759110BF" w:rsidR="00B462CF" w:rsidRDefault="00D27498">
    <w:pPr>
      <w:pStyle w:val="Footer"/>
    </w:pPr>
    <w:r>
      <w:rPr>
        <w:noProof/>
        <w:lang w:eastAsia="en-GB"/>
      </w:rPr>
      <mc:AlternateContent>
        <mc:Choice Requires="wps">
          <w:drawing>
            <wp:anchor distT="0" distB="0" distL="0" distR="0" simplePos="0" relativeHeight="251658240" behindDoc="0" locked="0" layoutInCell="1" allowOverlap="1" wp14:anchorId="593C549D" wp14:editId="600E545D">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19CAB" w14:textId="23F4029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C549D" id="_x0000_t202" coordsize="21600,21600" o:spt="202" path="m,l,21600r21600,l21600,xe">
              <v:stroke joinstyle="miter"/>
              <v:path gradientshapeok="t" o:connecttype="rect"/>
            </v:shapetype>
            <v:shape id="Text Box 4"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519CAB" w14:textId="23F4029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B9A7" w14:textId="77777777" w:rsidR="00595388" w:rsidRDefault="00595388" w:rsidP="00F25B13">
      <w:pPr>
        <w:spacing w:after="0" w:line="240" w:lineRule="auto"/>
      </w:pPr>
      <w:r>
        <w:separator/>
      </w:r>
    </w:p>
  </w:footnote>
  <w:footnote w:type="continuationSeparator" w:id="0">
    <w:p w14:paraId="5EF3A12B" w14:textId="77777777" w:rsidR="00595388" w:rsidRDefault="00595388" w:rsidP="00F2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4993" w14:textId="6C831515" w:rsidR="00414409" w:rsidRDefault="00203DC9">
    <w:pPr>
      <w:pStyle w:val="Header"/>
    </w:pPr>
    <w:r>
      <w:t>B</w:t>
    </w:r>
    <w:r w:rsidR="00FB3ED5">
      <w:t xml:space="preserve">oroughbridge FGB meeting </w:t>
    </w:r>
    <w:r w:rsidR="00DD74D3">
      <w:t>15</w:t>
    </w:r>
    <w:r w:rsidR="00DD74D3" w:rsidRPr="00DD74D3">
      <w:rPr>
        <w:vertAlign w:val="superscript"/>
      </w:rPr>
      <w:t>th</w:t>
    </w:r>
    <w:r w:rsidR="00DD74D3">
      <w:t xml:space="preserve"> May</w:t>
    </w:r>
    <w:r w:rsidR="0065447A">
      <w:t xml:space="preserve"> </w:t>
    </w:r>
    <w:r w:rsidR="00DD7B83">
      <w:t>202</w:t>
    </w:r>
    <w:r w:rsidR="00CD4B95">
      <w:t>5</w:t>
    </w:r>
  </w:p>
  <w:p w14:paraId="213F83B1" w14:textId="77777777" w:rsidR="00414409" w:rsidRDefault="0041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CFD"/>
    <w:multiLevelType w:val="hybridMultilevel"/>
    <w:tmpl w:val="A0A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375C"/>
    <w:multiLevelType w:val="hybridMultilevel"/>
    <w:tmpl w:val="F7A2C4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1E4A8C"/>
    <w:multiLevelType w:val="hybridMultilevel"/>
    <w:tmpl w:val="B75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F1B28"/>
    <w:multiLevelType w:val="hybridMultilevel"/>
    <w:tmpl w:val="0BF6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80176"/>
    <w:multiLevelType w:val="hybridMultilevel"/>
    <w:tmpl w:val="2C0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96B7E"/>
    <w:multiLevelType w:val="hybridMultilevel"/>
    <w:tmpl w:val="36FC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F503C"/>
    <w:multiLevelType w:val="hybridMultilevel"/>
    <w:tmpl w:val="88EA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D33B4"/>
    <w:multiLevelType w:val="hybridMultilevel"/>
    <w:tmpl w:val="7E44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81D26"/>
    <w:multiLevelType w:val="hybridMultilevel"/>
    <w:tmpl w:val="8E4A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A7759"/>
    <w:multiLevelType w:val="hybridMultilevel"/>
    <w:tmpl w:val="EA6A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B3C27"/>
    <w:multiLevelType w:val="hybridMultilevel"/>
    <w:tmpl w:val="E8D6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7323E"/>
    <w:multiLevelType w:val="hybridMultilevel"/>
    <w:tmpl w:val="7352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190555">
    <w:abstractNumId w:val="3"/>
  </w:num>
  <w:num w:numId="2" w16cid:durableId="440760738">
    <w:abstractNumId w:val="2"/>
  </w:num>
  <w:num w:numId="3" w16cid:durableId="2075009417">
    <w:abstractNumId w:val="4"/>
  </w:num>
  <w:num w:numId="4" w16cid:durableId="1732851348">
    <w:abstractNumId w:val="1"/>
  </w:num>
  <w:num w:numId="5" w16cid:durableId="240604627">
    <w:abstractNumId w:val="8"/>
  </w:num>
  <w:num w:numId="6" w16cid:durableId="189608912">
    <w:abstractNumId w:val="11"/>
  </w:num>
  <w:num w:numId="7" w16cid:durableId="1175920046">
    <w:abstractNumId w:val="7"/>
  </w:num>
  <w:num w:numId="8" w16cid:durableId="1348873273">
    <w:abstractNumId w:val="6"/>
  </w:num>
  <w:num w:numId="9" w16cid:durableId="976254976">
    <w:abstractNumId w:val="10"/>
  </w:num>
  <w:num w:numId="10" w16cid:durableId="1833597707">
    <w:abstractNumId w:val="5"/>
  </w:num>
  <w:num w:numId="11" w16cid:durableId="1107458205">
    <w:abstractNumId w:val="0"/>
  </w:num>
  <w:num w:numId="12" w16cid:durableId="164076337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6A"/>
    <w:rsid w:val="000004D4"/>
    <w:rsid w:val="00001193"/>
    <w:rsid w:val="00003B15"/>
    <w:rsid w:val="00005E0B"/>
    <w:rsid w:val="00005E40"/>
    <w:rsid w:val="00005F6C"/>
    <w:rsid w:val="000113B9"/>
    <w:rsid w:val="00012215"/>
    <w:rsid w:val="000122A0"/>
    <w:rsid w:val="00024296"/>
    <w:rsid w:val="00024C86"/>
    <w:rsid w:val="00030651"/>
    <w:rsid w:val="00034D7B"/>
    <w:rsid w:val="00040A51"/>
    <w:rsid w:val="00046699"/>
    <w:rsid w:val="0005124C"/>
    <w:rsid w:val="00052E0C"/>
    <w:rsid w:val="00054F72"/>
    <w:rsid w:val="00067AD6"/>
    <w:rsid w:val="00070134"/>
    <w:rsid w:val="00071545"/>
    <w:rsid w:val="00071636"/>
    <w:rsid w:val="00071C93"/>
    <w:rsid w:val="00076A74"/>
    <w:rsid w:val="00081864"/>
    <w:rsid w:val="000839A5"/>
    <w:rsid w:val="000846AE"/>
    <w:rsid w:val="00085653"/>
    <w:rsid w:val="00086F0D"/>
    <w:rsid w:val="00090BED"/>
    <w:rsid w:val="00091513"/>
    <w:rsid w:val="00092C48"/>
    <w:rsid w:val="000968C4"/>
    <w:rsid w:val="000978CC"/>
    <w:rsid w:val="000A0B7A"/>
    <w:rsid w:val="000A1739"/>
    <w:rsid w:val="000A3B3B"/>
    <w:rsid w:val="000A5CF4"/>
    <w:rsid w:val="000A7425"/>
    <w:rsid w:val="000B2DE4"/>
    <w:rsid w:val="000B4684"/>
    <w:rsid w:val="000B5261"/>
    <w:rsid w:val="000B52F9"/>
    <w:rsid w:val="000B5A03"/>
    <w:rsid w:val="000B6D31"/>
    <w:rsid w:val="000B7B81"/>
    <w:rsid w:val="000C486A"/>
    <w:rsid w:val="000D297A"/>
    <w:rsid w:val="000E4E47"/>
    <w:rsid w:val="000E51FA"/>
    <w:rsid w:val="000E7B3B"/>
    <w:rsid w:val="000F0098"/>
    <w:rsid w:val="000F0B57"/>
    <w:rsid w:val="000F1EA9"/>
    <w:rsid w:val="000F2149"/>
    <w:rsid w:val="001161CA"/>
    <w:rsid w:val="00123902"/>
    <w:rsid w:val="00126D11"/>
    <w:rsid w:val="0012717B"/>
    <w:rsid w:val="00141791"/>
    <w:rsid w:val="00145F50"/>
    <w:rsid w:val="0015483A"/>
    <w:rsid w:val="00157A9B"/>
    <w:rsid w:val="00161EF8"/>
    <w:rsid w:val="00166816"/>
    <w:rsid w:val="00170B24"/>
    <w:rsid w:val="00177DCB"/>
    <w:rsid w:val="001813A7"/>
    <w:rsid w:val="00184B10"/>
    <w:rsid w:val="00191D61"/>
    <w:rsid w:val="00193AA4"/>
    <w:rsid w:val="00193AA9"/>
    <w:rsid w:val="00196374"/>
    <w:rsid w:val="001A1451"/>
    <w:rsid w:val="001A5589"/>
    <w:rsid w:val="001B0CD6"/>
    <w:rsid w:val="001B10A8"/>
    <w:rsid w:val="001B4070"/>
    <w:rsid w:val="001B5AAE"/>
    <w:rsid w:val="001C0C0D"/>
    <w:rsid w:val="001C4AD9"/>
    <w:rsid w:val="001D0552"/>
    <w:rsid w:val="001D15E4"/>
    <w:rsid w:val="001E238D"/>
    <w:rsid w:val="001E3729"/>
    <w:rsid w:val="001E4F8B"/>
    <w:rsid w:val="001E633F"/>
    <w:rsid w:val="001F32C2"/>
    <w:rsid w:val="001F46BD"/>
    <w:rsid w:val="001F5279"/>
    <w:rsid w:val="00203DC9"/>
    <w:rsid w:val="0021461D"/>
    <w:rsid w:val="002160B5"/>
    <w:rsid w:val="002258E4"/>
    <w:rsid w:val="0022646E"/>
    <w:rsid w:val="00227853"/>
    <w:rsid w:val="002312CB"/>
    <w:rsid w:val="00235932"/>
    <w:rsid w:val="002361C5"/>
    <w:rsid w:val="002368A3"/>
    <w:rsid w:val="002416AA"/>
    <w:rsid w:val="00243B72"/>
    <w:rsid w:val="00243C84"/>
    <w:rsid w:val="00243F90"/>
    <w:rsid w:val="002520BA"/>
    <w:rsid w:val="002557DD"/>
    <w:rsid w:val="0026065D"/>
    <w:rsid w:val="0026635C"/>
    <w:rsid w:val="002677D7"/>
    <w:rsid w:val="00270B02"/>
    <w:rsid w:val="00270B53"/>
    <w:rsid w:val="00284DF5"/>
    <w:rsid w:val="00290861"/>
    <w:rsid w:val="00294227"/>
    <w:rsid w:val="00296807"/>
    <w:rsid w:val="00296950"/>
    <w:rsid w:val="002A2283"/>
    <w:rsid w:val="002A5C6F"/>
    <w:rsid w:val="002B0226"/>
    <w:rsid w:val="002B136B"/>
    <w:rsid w:val="002B15C5"/>
    <w:rsid w:val="002B2253"/>
    <w:rsid w:val="002B24AC"/>
    <w:rsid w:val="002B64F3"/>
    <w:rsid w:val="002C257D"/>
    <w:rsid w:val="002C27C5"/>
    <w:rsid w:val="002C339C"/>
    <w:rsid w:val="002C4D5B"/>
    <w:rsid w:val="002C5D66"/>
    <w:rsid w:val="002C620D"/>
    <w:rsid w:val="002D11EF"/>
    <w:rsid w:val="002D2ACB"/>
    <w:rsid w:val="002D3077"/>
    <w:rsid w:val="002D56C3"/>
    <w:rsid w:val="002D5F5D"/>
    <w:rsid w:val="002E21D0"/>
    <w:rsid w:val="002E3A4F"/>
    <w:rsid w:val="002E7AF5"/>
    <w:rsid w:val="002F0DB7"/>
    <w:rsid w:val="002F2EEE"/>
    <w:rsid w:val="002F3E50"/>
    <w:rsid w:val="002F7721"/>
    <w:rsid w:val="0030403B"/>
    <w:rsid w:val="003046B8"/>
    <w:rsid w:val="00305C4B"/>
    <w:rsid w:val="00306CFE"/>
    <w:rsid w:val="00307FE4"/>
    <w:rsid w:val="00315EB1"/>
    <w:rsid w:val="00322FEB"/>
    <w:rsid w:val="00332F5F"/>
    <w:rsid w:val="0033480E"/>
    <w:rsid w:val="00342211"/>
    <w:rsid w:val="00343515"/>
    <w:rsid w:val="0034546A"/>
    <w:rsid w:val="00347D0B"/>
    <w:rsid w:val="00350A2B"/>
    <w:rsid w:val="0035212C"/>
    <w:rsid w:val="00354AC5"/>
    <w:rsid w:val="00372590"/>
    <w:rsid w:val="003731FA"/>
    <w:rsid w:val="00373694"/>
    <w:rsid w:val="003744CC"/>
    <w:rsid w:val="00385647"/>
    <w:rsid w:val="003861D1"/>
    <w:rsid w:val="00386E8D"/>
    <w:rsid w:val="00390DD4"/>
    <w:rsid w:val="00392396"/>
    <w:rsid w:val="0039472D"/>
    <w:rsid w:val="0039544D"/>
    <w:rsid w:val="003A1C5D"/>
    <w:rsid w:val="003A1EFF"/>
    <w:rsid w:val="003A4A67"/>
    <w:rsid w:val="003B1071"/>
    <w:rsid w:val="003B22D3"/>
    <w:rsid w:val="003B383F"/>
    <w:rsid w:val="003B5E62"/>
    <w:rsid w:val="003C3B69"/>
    <w:rsid w:val="003C742C"/>
    <w:rsid w:val="003D56CD"/>
    <w:rsid w:val="003E5987"/>
    <w:rsid w:val="003E7534"/>
    <w:rsid w:val="003F691C"/>
    <w:rsid w:val="003F69E0"/>
    <w:rsid w:val="003F6BEB"/>
    <w:rsid w:val="00401FE2"/>
    <w:rsid w:val="00402DBC"/>
    <w:rsid w:val="004030F7"/>
    <w:rsid w:val="00405148"/>
    <w:rsid w:val="00407E7E"/>
    <w:rsid w:val="0041153A"/>
    <w:rsid w:val="004123DD"/>
    <w:rsid w:val="00414409"/>
    <w:rsid w:val="00415089"/>
    <w:rsid w:val="00422321"/>
    <w:rsid w:val="0042567D"/>
    <w:rsid w:val="004256D8"/>
    <w:rsid w:val="00431B0B"/>
    <w:rsid w:val="0043794D"/>
    <w:rsid w:val="00441B42"/>
    <w:rsid w:val="00443649"/>
    <w:rsid w:val="004474FF"/>
    <w:rsid w:val="00452619"/>
    <w:rsid w:val="00457078"/>
    <w:rsid w:val="0046147C"/>
    <w:rsid w:val="004660BC"/>
    <w:rsid w:val="00466146"/>
    <w:rsid w:val="004806EE"/>
    <w:rsid w:val="00484B16"/>
    <w:rsid w:val="00484F24"/>
    <w:rsid w:val="00491B20"/>
    <w:rsid w:val="00492581"/>
    <w:rsid w:val="00493B03"/>
    <w:rsid w:val="00494830"/>
    <w:rsid w:val="004A0449"/>
    <w:rsid w:val="004A0EA6"/>
    <w:rsid w:val="004A29EB"/>
    <w:rsid w:val="004A474E"/>
    <w:rsid w:val="004A7059"/>
    <w:rsid w:val="004A7E56"/>
    <w:rsid w:val="004B0943"/>
    <w:rsid w:val="004B35EB"/>
    <w:rsid w:val="004B6FBA"/>
    <w:rsid w:val="004B7A52"/>
    <w:rsid w:val="004D29DF"/>
    <w:rsid w:val="004D30FF"/>
    <w:rsid w:val="004D7EE5"/>
    <w:rsid w:val="004E1EA1"/>
    <w:rsid w:val="004E2EA5"/>
    <w:rsid w:val="004E6B0A"/>
    <w:rsid w:val="004F5580"/>
    <w:rsid w:val="00502204"/>
    <w:rsid w:val="00502777"/>
    <w:rsid w:val="00506381"/>
    <w:rsid w:val="00517CCB"/>
    <w:rsid w:val="005337E6"/>
    <w:rsid w:val="00533BFF"/>
    <w:rsid w:val="0053488A"/>
    <w:rsid w:val="0054012C"/>
    <w:rsid w:val="00540F08"/>
    <w:rsid w:val="00550360"/>
    <w:rsid w:val="00551619"/>
    <w:rsid w:val="00552CC4"/>
    <w:rsid w:val="00553200"/>
    <w:rsid w:val="005627E0"/>
    <w:rsid w:val="00570E11"/>
    <w:rsid w:val="005719C8"/>
    <w:rsid w:val="00571DAB"/>
    <w:rsid w:val="005723FA"/>
    <w:rsid w:val="00572804"/>
    <w:rsid w:val="00580B74"/>
    <w:rsid w:val="00583DD7"/>
    <w:rsid w:val="00584780"/>
    <w:rsid w:val="005851DF"/>
    <w:rsid w:val="00586A5C"/>
    <w:rsid w:val="005913E9"/>
    <w:rsid w:val="005915F4"/>
    <w:rsid w:val="005927B7"/>
    <w:rsid w:val="00595388"/>
    <w:rsid w:val="005970EE"/>
    <w:rsid w:val="005A0BD8"/>
    <w:rsid w:val="005A4E41"/>
    <w:rsid w:val="005A58C4"/>
    <w:rsid w:val="005A6734"/>
    <w:rsid w:val="005B09D5"/>
    <w:rsid w:val="005C1010"/>
    <w:rsid w:val="005C19C8"/>
    <w:rsid w:val="005C2AD0"/>
    <w:rsid w:val="005C5B0A"/>
    <w:rsid w:val="005D1C0E"/>
    <w:rsid w:val="005E3E3C"/>
    <w:rsid w:val="00601C88"/>
    <w:rsid w:val="006035E1"/>
    <w:rsid w:val="006061D8"/>
    <w:rsid w:val="00612975"/>
    <w:rsid w:val="00615F16"/>
    <w:rsid w:val="00616FD9"/>
    <w:rsid w:val="00625583"/>
    <w:rsid w:val="00626C3D"/>
    <w:rsid w:val="00634DDD"/>
    <w:rsid w:val="00640DA7"/>
    <w:rsid w:val="0064172E"/>
    <w:rsid w:val="0065345F"/>
    <w:rsid w:val="0065447A"/>
    <w:rsid w:val="00670B22"/>
    <w:rsid w:val="006740B5"/>
    <w:rsid w:val="00680245"/>
    <w:rsid w:val="00680967"/>
    <w:rsid w:val="006812C1"/>
    <w:rsid w:val="00681E21"/>
    <w:rsid w:val="006862D0"/>
    <w:rsid w:val="00690BEC"/>
    <w:rsid w:val="006923A5"/>
    <w:rsid w:val="00695C42"/>
    <w:rsid w:val="00697D03"/>
    <w:rsid w:val="006A55DC"/>
    <w:rsid w:val="006A6E13"/>
    <w:rsid w:val="006B192E"/>
    <w:rsid w:val="006B1C31"/>
    <w:rsid w:val="006B2426"/>
    <w:rsid w:val="006B38C8"/>
    <w:rsid w:val="006C5F5B"/>
    <w:rsid w:val="006D4F29"/>
    <w:rsid w:val="006D5582"/>
    <w:rsid w:val="006D6687"/>
    <w:rsid w:val="006E0571"/>
    <w:rsid w:val="006E45CB"/>
    <w:rsid w:val="006E6020"/>
    <w:rsid w:val="006E7C6B"/>
    <w:rsid w:val="0070248D"/>
    <w:rsid w:val="00703843"/>
    <w:rsid w:val="00703C28"/>
    <w:rsid w:val="007050FD"/>
    <w:rsid w:val="00705C5C"/>
    <w:rsid w:val="00707134"/>
    <w:rsid w:val="00711F7B"/>
    <w:rsid w:val="00711FDB"/>
    <w:rsid w:val="0071206B"/>
    <w:rsid w:val="0071220B"/>
    <w:rsid w:val="00713A4D"/>
    <w:rsid w:val="00725142"/>
    <w:rsid w:val="0072685A"/>
    <w:rsid w:val="007313BB"/>
    <w:rsid w:val="007331FC"/>
    <w:rsid w:val="007367D4"/>
    <w:rsid w:val="00736ADF"/>
    <w:rsid w:val="00754A19"/>
    <w:rsid w:val="00757195"/>
    <w:rsid w:val="007603CC"/>
    <w:rsid w:val="0076224D"/>
    <w:rsid w:val="0076327A"/>
    <w:rsid w:val="0076419A"/>
    <w:rsid w:val="0077113D"/>
    <w:rsid w:val="007735BE"/>
    <w:rsid w:val="007826B0"/>
    <w:rsid w:val="00784516"/>
    <w:rsid w:val="00787CC6"/>
    <w:rsid w:val="0079304E"/>
    <w:rsid w:val="007942A1"/>
    <w:rsid w:val="007979C3"/>
    <w:rsid w:val="007A2483"/>
    <w:rsid w:val="007B2CE5"/>
    <w:rsid w:val="007B371C"/>
    <w:rsid w:val="007B40B5"/>
    <w:rsid w:val="007C2922"/>
    <w:rsid w:val="007C629B"/>
    <w:rsid w:val="007C662A"/>
    <w:rsid w:val="007E1007"/>
    <w:rsid w:val="007E1F2E"/>
    <w:rsid w:val="007E7031"/>
    <w:rsid w:val="007F182D"/>
    <w:rsid w:val="007F407A"/>
    <w:rsid w:val="007F5E31"/>
    <w:rsid w:val="007F68DA"/>
    <w:rsid w:val="008009E8"/>
    <w:rsid w:val="00800BA5"/>
    <w:rsid w:val="008012ED"/>
    <w:rsid w:val="00805DEB"/>
    <w:rsid w:val="00810074"/>
    <w:rsid w:val="00815688"/>
    <w:rsid w:val="00817245"/>
    <w:rsid w:val="008201B3"/>
    <w:rsid w:val="0082102D"/>
    <w:rsid w:val="00825FD0"/>
    <w:rsid w:val="0082627A"/>
    <w:rsid w:val="00834750"/>
    <w:rsid w:val="008352DA"/>
    <w:rsid w:val="008439A8"/>
    <w:rsid w:val="0084477B"/>
    <w:rsid w:val="00851957"/>
    <w:rsid w:val="00855525"/>
    <w:rsid w:val="0086686A"/>
    <w:rsid w:val="0087693B"/>
    <w:rsid w:val="008854D8"/>
    <w:rsid w:val="0088746A"/>
    <w:rsid w:val="00890593"/>
    <w:rsid w:val="00894DE0"/>
    <w:rsid w:val="00894E01"/>
    <w:rsid w:val="008971DF"/>
    <w:rsid w:val="008A1DB6"/>
    <w:rsid w:val="008A3647"/>
    <w:rsid w:val="008A60B2"/>
    <w:rsid w:val="008A7F60"/>
    <w:rsid w:val="008C03D4"/>
    <w:rsid w:val="008C20A5"/>
    <w:rsid w:val="008C2F62"/>
    <w:rsid w:val="008C4C07"/>
    <w:rsid w:val="008C4C7F"/>
    <w:rsid w:val="008D3AC3"/>
    <w:rsid w:val="008D3C5C"/>
    <w:rsid w:val="008D45C2"/>
    <w:rsid w:val="008D5F96"/>
    <w:rsid w:val="008E03FE"/>
    <w:rsid w:val="008E4D4F"/>
    <w:rsid w:val="008E66B0"/>
    <w:rsid w:val="008E66DA"/>
    <w:rsid w:val="008F0487"/>
    <w:rsid w:val="008F2ED5"/>
    <w:rsid w:val="008F7D6E"/>
    <w:rsid w:val="00900E26"/>
    <w:rsid w:val="00902961"/>
    <w:rsid w:val="00912953"/>
    <w:rsid w:val="00915701"/>
    <w:rsid w:val="0092275B"/>
    <w:rsid w:val="00926BE3"/>
    <w:rsid w:val="00930077"/>
    <w:rsid w:val="009321B5"/>
    <w:rsid w:val="00932943"/>
    <w:rsid w:val="0093658C"/>
    <w:rsid w:val="009368BB"/>
    <w:rsid w:val="00936C92"/>
    <w:rsid w:val="00940BF5"/>
    <w:rsid w:val="00946FEF"/>
    <w:rsid w:val="009520E5"/>
    <w:rsid w:val="00955142"/>
    <w:rsid w:val="009564C7"/>
    <w:rsid w:val="00956EA5"/>
    <w:rsid w:val="00962324"/>
    <w:rsid w:val="0097081D"/>
    <w:rsid w:val="00970B58"/>
    <w:rsid w:val="00971404"/>
    <w:rsid w:val="00971ECD"/>
    <w:rsid w:val="00972F6D"/>
    <w:rsid w:val="00973395"/>
    <w:rsid w:val="009866ED"/>
    <w:rsid w:val="009A6CF3"/>
    <w:rsid w:val="009A6D36"/>
    <w:rsid w:val="009B655A"/>
    <w:rsid w:val="009B6C4A"/>
    <w:rsid w:val="009C2F4F"/>
    <w:rsid w:val="009C674E"/>
    <w:rsid w:val="009D1939"/>
    <w:rsid w:val="009D5A8D"/>
    <w:rsid w:val="009D6D4E"/>
    <w:rsid w:val="009D7010"/>
    <w:rsid w:val="009E089D"/>
    <w:rsid w:val="009E1417"/>
    <w:rsid w:val="009E4A84"/>
    <w:rsid w:val="009F63D3"/>
    <w:rsid w:val="00A073FE"/>
    <w:rsid w:val="00A0796E"/>
    <w:rsid w:val="00A11634"/>
    <w:rsid w:val="00A14C08"/>
    <w:rsid w:val="00A17E0B"/>
    <w:rsid w:val="00A21C93"/>
    <w:rsid w:val="00A22E0D"/>
    <w:rsid w:val="00A23F4D"/>
    <w:rsid w:val="00A25BC3"/>
    <w:rsid w:val="00A32893"/>
    <w:rsid w:val="00A33A60"/>
    <w:rsid w:val="00A40AA1"/>
    <w:rsid w:val="00A412B1"/>
    <w:rsid w:val="00A50C48"/>
    <w:rsid w:val="00A50E16"/>
    <w:rsid w:val="00A5374E"/>
    <w:rsid w:val="00A56A2A"/>
    <w:rsid w:val="00A57415"/>
    <w:rsid w:val="00A575B3"/>
    <w:rsid w:val="00A6043E"/>
    <w:rsid w:val="00A617FF"/>
    <w:rsid w:val="00A61E84"/>
    <w:rsid w:val="00A65A4C"/>
    <w:rsid w:val="00A72BD2"/>
    <w:rsid w:val="00A732C7"/>
    <w:rsid w:val="00A832A8"/>
    <w:rsid w:val="00A902B5"/>
    <w:rsid w:val="00A90DD0"/>
    <w:rsid w:val="00A94214"/>
    <w:rsid w:val="00A96E0E"/>
    <w:rsid w:val="00AA3DFD"/>
    <w:rsid w:val="00AB0F86"/>
    <w:rsid w:val="00AB281D"/>
    <w:rsid w:val="00AB3F18"/>
    <w:rsid w:val="00AB6B37"/>
    <w:rsid w:val="00AB6D5C"/>
    <w:rsid w:val="00AC2152"/>
    <w:rsid w:val="00AC57E1"/>
    <w:rsid w:val="00AD0158"/>
    <w:rsid w:val="00AD25A7"/>
    <w:rsid w:val="00AD4153"/>
    <w:rsid w:val="00AE2543"/>
    <w:rsid w:val="00AE32CC"/>
    <w:rsid w:val="00AE724F"/>
    <w:rsid w:val="00AE77B7"/>
    <w:rsid w:val="00AE7D5D"/>
    <w:rsid w:val="00AF3A41"/>
    <w:rsid w:val="00AF50E3"/>
    <w:rsid w:val="00AF63FC"/>
    <w:rsid w:val="00AF6C0C"/>
    <w:rsid w:val="00B0079F"/>
    <w:rsid w:val="00B0178A"/>
    <w:rsid w:val="00B02E9D"/>
    <w:rsid w:val="00B0353D"/>
    <w:rsid w:val="00B03D0C"/>
    <w:rsid w:val="00B07357"/>
    <w:rsid w:val="00B10D4B"/>
    <w:rsid w:val="00B11650"/>
    <w:rsid w:val="00B15051"/>
    <w:rsid w:val="00B16722"/>
    <w:rsid w:val="00B205ED"/>
    <w:rsid w:val="00B23C67"/>
    <w:rsid w:val="00B31232"/>
    <w:rsid w:val="00B371CE"/>
    <w:rsid w:val="00B44AA5"/>
    <w:rsid w:val="00B462CF"/>
    <w:rsid w:val="00B522A3"/>
    <w:rsid w:val="00B55EEC"/>
    <w:rsid w:val="00B5659D"/>
    <w:rsid w:val="00B83444"/>
    <w:rsid w:val="00B83CFB"/>
    <w:rsid w:val="00BA32B6"/>
    <w:rsid w:val="00BA4CAD"/>
    <w:rsid w:val="00BB3D84"/>
    <w:rsid w:val="00BB629D"/>
    <w:rsid w:val="00BB641B"/>
    <w:rsid w:val="00BB6925"/>
    <w:rsid w:val="00BB7AD8"/>
    <w:rsid w:val="00BC44D2"/>
    <w:rsid w:val="00BC4BBF"/>
    <w:rsid w:val="00BC4D52"/>
    <w:rsid w:val="00BD2F14"/>
    <w:rsid w:val="00BE0C3C"/>
    <w:rsid w:val="00BE3655"/>
    <w:rsid w:val="00BE62B6"/>
    <w:rsid w:val="00BE6501"/>
    <w:rsid w:val="00BE794A"/>
    <w:rsid w:val="00C014BB"/>
    <w:rsid w:val="00C128FA"/>
    <w:rsid w:val="00C144ED"/>
    <w:rsid w:val="00C15BDB"/>
    <w:rsid w:val="00C229D0"/>
    <w:rsid w:val="00C23BEA"/>
    <w:rsid w:val="00C2531B"/>
    <w:rsid w:val="00C25E76"/>
    <w:rsid w:val="00C30E1A"/>
    <w:rsid w:val="00C32482"/>
    <w:rsid w:val="00C33AB7"/>
    <w:rsid w:val="00C40A06"/>
    <w:rsid w:val="00C40BA0"/>
    <w:rsid w:val="00C454A3"/>
    <w:rsid w:val="00C468C3"/>
    <w:rsid w:val="00C53582"/>
    <w:rsid w:val="00C56467"/>
    <w:rsid w:val="00C618B8"/>
    <w:rsid w:val="00C64876"/>
    <w:rsid w:val="00C6596E"/>
    <w:rsid w:val="00C76081"/>
    <w:rsid w:val="00C8060D"/>
    <w:rsid w:val="00C82BD2"/>
    <w:rsid w:val="00C8304E"/>
    <w:rsid w:val="00C87DAD"/>
    <w:rsid w:val="00CA451F"/>
    <w:rsid w:val="00CA7E3B"/>
    <w:rsid w:val="00CB1380"/>
    <w:rsid w:val="00CB3F4E"/>
    <w:rsid w:val="00CC2D1C"/>
    <w:rsid w:val="00CC45B3"/>
    <w:rsid w:val="00CD4B95"/>
    <w:rsid w:val="00CD54B1"/>
    <w:rsid w:val="00CD749A"/>
    <w:rsid w:val="00CE0510"/>
    <w:rsid w:val="00CE148D"/>
    <w:rsid w:val="00CF150F"/>
    <w:rsid w:val="00CF3987"/>
    <w:rsid w:val="00CF4807"/>
    <w:rsid w:val="00D05E9C"/>
    <w:rsid w:val="00D072D5"/>
    <w:rsid w:val="00D07CDA"/>
    <w:rsid w:val="00D11B79"/>
    <w:rsid w:val="00D15556"/>
    <w:rsid w:val="00D27498"/>
    <w:rsid w:val="00D310F0"/>
    <w:rsid w:val="00D3135B"/>
    <w:rsid w:val="00D32CDB"/>
    <w:rsid w:val="00D340A0"/>
    <w:rsid w:val="00D36434"/>
    <w:rsid w:val="00D40906"/>
    <w:rsid w:val="00D42809"/>
    <w:rsid w:val="00D468CF"/>
    <w:rsid w:val="00D47504"/>
    <w:rsid w:val="00D47C01"/>
    <w:rsid w:val="00D60E9E"/>
    <w:rsid w:val="00D614B1"/>
    <w:rsid w:val="00D7116F"/>
    <w:rsid w:val="00D71722"/>
    <w:rsid w:val="00D72307"/>
    <w:rsid w:val="00D732A7"/>
    <w:rsid w:val="00D77439"/>
    <w:rsid w:val="00D806E4"/>
    <w:rsid w:val="00D9305B"/>
    <w:rsid w:val="00DA51F8"/>
    <w:rsid w:val="00DB1280"/>
    <w:rsid w:val="00DB215B"/>
    <w:rsid w:val="00DB2314"/>
    <w:rsid w:val="00DB61F3"/>
    <w:rsid w:val="00DC4DB4"/>
    <w:rsid w:val="00DD1427"/>
    <w:rsid w:val="00DD2BBA"/>
    <w:rsid w:val="00DD416F"/>
    <w:rsid w:val="00DD5FE3"/>
    <w:rsid w:val="00DD731A"/>
    <w:rsid w:val="00DD74D3"/>
    <w:rsid w:val="00DD7B83"/>
    <w:rsid w:val="00DE1988"/>
    <w:rsid w:val="00DE1E84"/>
    <w:rsid w:val="00DF17D9"/>
    <w:rsid w:val="00DF220E"/>
    <w:rsid w:val="00DF3701"/>
    <w:rsid w:val="00DF6631"/>
    <w:rsid w:val="00E03AF1"/>
    <w:rsid w:val="00E10005"/>
    <w:rsid w:val="00E1511B"/>
    <w:rsid w:val="00E2074E"/>
    <w:rsid w:val="00E241E9"/>
    <w:rsid w:val="00E243E3"/>
    <w:rsid w:val="00E32292"/>
    <w:rsid w:val="00E4515E"/>
    <w:rsid w:val="00E51590"/>
    <w:rsid w:val="00E56732"/>
    <w:rsid w:val="00E56BB7"/>
    <w:rsid w:val="00E72B21"/>
    <w:rsid w:val="00E74FD3"/>
    <w:rsid w:val="00E7580F"/>
    <w:rsid w:val="00E82DA1"/>
    <w:rsid w:val="00E840D1"/>
    <w:rsid w:val="00E84516"/>
    <w:rsid w:val="00E8571B"/>
    <w:rsid w:val="00E9175E"/>
    <w:rsid w:val="00E960E1"/>
    <w:rsid w:val="00EA20F1"/>
    <w:rsid w:val="00EA64D1"/>
    <w:rsid w:val="00EA68CF"/>
    <w:rsid w:val="00EB25D3"/>
    <w:rsid w:val="00EB30D5"/>
    <w:rsid w:val="00EB69BA"/>
    <w:rsid w:val="00EC1463"/>
    <w:rsid w:val="00ED19BD"/>
    <w:rsid w:val="00ED346F"/>
    <w:rsid w:val="00ED54BD"/>
    <w:rsid w:val="00EE6047"/>
    <w:rsid w:val="00EF32D1"/>
    <w:rsid w:val="00EF6FC1"/>
    <w:rsid w:val="00F07E6C"/>
    <w:rsid w:val="00F11752"/>
    <w:rsid w:val="00F126F7"/>
    <w:rsid w:val="00F23B48"/>
    <w:rsid w:val="00F25B13"/>
    <w:rsid w:val="00F26483"/>
    <w:rsid w:val="00F31693"/>
    <w:rsid w:val="00F3371E"/>
    <w:rsid w:val="00F45D84"/>
    <w:rsid w:val="00F51CEB"/>
    <w:rsid w:val="00F52C7B"/>
    <w:rsid w:val="00F54296"/>
    <w:rsid w:val="00F63ED4"/>
    <w:rsid w:val="00F643D8"/>
    <w:rsid w:val="00F66F1E"/>
    <w:rsid w:val="00F672F2"/>
    <w:rsid w:val="00F70A49"/>
    <w:rsid w:val="00F7333F"/>
    <w:rsid w:val="00F73D71"/>
    <w:rsid w:val="00F83936"/>
    <w:rsid w:val="00F84F9A"/>
    <w:rsid w:val="00F8549F"/>
    <w:rsid w:val="00F9048A"/>
    <w:rsid w:val="00F90FB7"/>
    <w:rsid w:val="00F91B66"/>
    <w:rsid w:val="00F93BDB"/>
    <w:rsid w:val="00F96CC2"/>
    <w:rsid w:val="00FA0CA1"/>
    <w:rsid w:val="00FA0FE3"/>
    <w:rsid w:val="00FA1767"/>
    <w:rsid w:val="00FA1A82"/>
    <w:rsid w:val="00FA1DEA"/>
    <w:rsid w:val="00FA2E5B"/>
    <w:rsid w:val="00FA41C6"/>
    <w:rsid w:val="00FA6389"/>
    <w:rsid w:val="00FA76F3"/>
    <w:rsid w:val="00FB3ED5"/>
    <w:rsid w:val="00FB4483"/>
    <w:rsid w:val="00FB4946"/>
    <w:rsid w:val="00FC1507"/>
    <w:rsid w:val="00FD3054"/>
    <w:rsid w:val="00FD3128"/>
    <w:rsid w:val="00FE6603"/>
    <w:rsid w:val="00FE6FEF"/>
    <w:rsid w:val="00FF1C50"/>
    <w:rsid w:val="00FF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CC12945"/>
  <w15:docId w15:val="{D2FBDB7D-6CCA-4BD5-A0E0-69971C71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5EB"/>
    <w:pPr>
      <w:ind w:left="720"/>
      <w:contextualSpacing/>
    </w:pPr>
  </w:style>
  <w:style w:type="paragraph" w:styleId="Header">
    <w:name w:val="header"/>
    <w:basedOn w:val="Normal"/>
    <w:link w:val="HeaderChar"/>
    <w:uiPriority w:val="99"/>
    <w:unhideWhenUsed/>
    <w:rsid w:val="00F2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13"/>
  </w:style>
  <w:style w:type="paragraph" w:styleId="Footer">
    <w:name w:val="footer"/>
    <w:basedOn w:val="Normal"/>
    <w:link w:val="FooterChar"/>
    <w:uiPriority w:val="99"/>
    <w:unhideWhenUsed/>
    <w:rsid w:val="00F25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13"/>
  </w:style>
  <w:style w:type="paragraph" w:styleId="BalloonText">
    <w:name w:val="Balloon Text"/>
    <w:basedOn w:val="Normal"/>
    <w:link w:val="BalloonTextChar"/>
    <w:uiPriority w:val="99"/>
    <w:semiHidden/>
    <w:unhideWhenUsed/>
    <w:rsid w:val="00414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409"/>
    <w:rPr>
      <w:rFonts w:ascii="Tahoma" w:hAnsi="Tahoma" w:cs="Tahoma"/>
      <w:sz w:val="16"/>
      <w:szCs w:val="16"/>
    </w:rPr>
  </w:style>
  <w:style w:type="paragraph" w:styleId="NoSpacing">
    <w:name w:val="No Spacing"/>
    <w:uiPriority w:val="1"/>
    <w:qFormat/>
    <w:rsid w:val="0035212C"/>
    <w:pPr>
      <w:spacing w:after="0" w:line="240" w:lineRule="auto"/>
    </w:pPr>
  </w:style>
  <w:style w:type="character" w:styleId="CommentReference">
    <w:name w:val="annotation reference"/>
    <w:basedOn w:val="DefaultParagraphFont"/>
    <w:uiPriority w:val="99"/>
    <w:semiHidden/>
    <w:unhideWhenUsed/>
    <w:rsid w:val="00AF3A41"/>
    <w:rPr>
      <w:sz w:val="16"/>
      <w:szCs w:val="16"/>
    </w:rPr>
  </w:style>
  <w:style w:type="paragraph" w:styleId="CommentText">
    <w:name w:val="annotation text"/>
    <w:basedOn w:val="Normal"/>
    <w:link w:val="CommentTextChar"/>
    <w:uiPriority w:val="99"/>
    <w:semiHidden/>
    <w:unhideWhenUsed/>
    <w:rsid w:val="00AF3A41"/>
    <w:pPr>
      <w:spacing w:line="240" w:lineRule="auto"/>
    </w:pPr>
    <w:rPr>
      <w:sz w:val="20"/>
      <w:szCs w:val="20"/>
    </w:rPr>
  </w:style>
  <w:style w:type="character" w:customStyle="1" w:styleId="CommentTextChar">
    <w:name w:val="Comment Text Char"/>
    <w:basedOn w:val="DefaultParagraphFont"/>
    <w:link w:val="CommentText"/>
    <w:uiPriority w:val="99"/>
    <w:semiHidden/>
    <w:rsid w:val="00AF3A41"/>
    <w:rPr>
      <w:sz w:val="20"/>
      <w:szCs w:val="20"/>
    </w:rPr>
  </w:style>
  <w:style w:type="paragraph" w:styleId="CommentSubject">
    <w:name w:val="annotation subject"/>
    <w:basedOn w:val="CommentText"/>
    <w:next w:val="CommentText"/>
    <w:link w:val="CommentSubjectChar"/>
    <w:uiPriority w:val="99"/>
    <w:semiHidden/>
    <w:unhideWhenUsed/>
    <w:rsid w:val="00AF3A41"/>
    <w:rPr>
      <w:b/>
      <w:bCs/>
    </w:rPr>
  </w:style>
  <w:style w:type="character" w:customStyle="1" w:styleId="CommentSubjectChar">
    <w:name w:val="Comment Subject Char"/>
    <w:basedOn w:val="CommentTextChar"/>
    <w:link w:val="CommentSubject"/>
    <w:uiPriority w:val="99"/>
    <w:semiHidden/>
    <w:rsid w:val="00AF3A41"/>
    <w:rPr>
      <w:b/>
      <w:bCs/>
      <w:sz w:val="20"/>
      <w:szCs w:val="20"/>
    </w:rPr>
  </w:style>
  <w:style w:type="paragraph" w:styleId="NormalWeb">
    <w:name w:val="Normal (Web)"/>
    <w:basedOn w:val="Normal"/>
    <w:uiPriority w:val="99"/>
    <w:unhideWhenUsed/>
    <w:rsid w:val="00A17E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C45B3"/>
    <w:pPr>
      <w:spacing w:after="0" w:line="240" w:lineRule="auto"/>
    </w:pPr>
  </w:style>
  <w:style w:type="paragraph" w:customStyle="1" w:styleId="paragraph">
    <w:name w:val="paragraph"/>
    <w:basedOn w:val="Normal"/>
    <w:rsid w:val="00F63E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3ED4"/>
  </w:style>
  <w:style w:type="character" w:customStyle="1" w:styleId="eop">
    <w:name w:val="eop"/>
    <w:basedOn w:val="DefaultParagraphFont"/>
    <w:rsid w:val="00F6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3259">
      <w:bodyDiv w:val="1"/>
      <w:marLeft w:val="0"/>
      <w:marRight w:val="0"/>
      <w:marTop w:val="0"/>
      <w:marBottom w:val="0"/>
      <w:divBdr>
        <w:top w:val="none" w:sz="0" w:space="0" w:color="auto"/>
        <w:left w:val="none" w:sz="0" w:space="0" w:color="auto"/>
        <w:bottom w:val="none" w:sz="0" w:space="0" w:color="auto"/>
        <w:right w:val="none" w:sz="0" w:space="0" w:color="auto"/>
      </w:divBdr>
    </w:div>
    <w:div w:id="432627442">
      <w:bodyDiv w:val="1"/>
      <w:marLeft w:val="0"/>
      <w:marRight w:val="0"/>
      <w:marTop w:val="0"/>
      <w:marBottom w:val="0"/>
      <w:divBdr>
        <w:top w:val="none" w:sz="0" w:space="0" w:color="auto"/>
        <w:left w:val="none" w:sz="0" w:space="0" w:color="auto"/>
        <w:bottom w:val="none" w:sz="0" w:space="0" w:color="auto"/>
        <w:right w:val="none" w:sz="0" w:space="0" w:color="auto"/>
      </w:divBdr>
    </w:div>
    <w:div w:id="1401630877">
      <w:bodyDiv w:val="1"/>
      <w:marLeft w:val="0"/>
      <w:marRight w:val="0"/>
      <w:marTop w:val="0"/>
      <w:marBottom w:val="0"/>
      <w:divBdr>
        <w:top w:val="none" w:sz="0" w:space="0" w:color="auto"/>
        <w:left w:val="none" w:sz="0" w:space="0" w:color="auto"/>
        <w:bottom w:val="none" w:sz="0" w:space="0" w:color="auto"/>
        <w:right w:val="none" w:sz="0" w:space="0" w:color="auto"/>
      </w:divBdr>
    </w:div>
    <w:div w:id="1433359724">
      <w:bodyDiv w:val="1"/>
      <w:marLeft w:val="0"/>
      <w:marRight w:val="0"/>
      <w:marTop w:val="0"/>
      <w:marBottom w:val="0"/>
      <w:divBdr>
        <w:top w:val="none" w:sz="0" w:space="0" w:color="auto"/>
        <w:left w:val="none" w:sz="0" w:space="0" w:color="auto"/>
        <w:bottom w:val="none" w:sz="0" w:space="0" w:color="auto"/>
        <w:right w:val="none" w:sz="0" w:space="0" w:color="auto"/>
      </w:divBdr>
    </w:div>
    <w:div w:id="1458521339">
      <w:bodyDiv w:val="1"/>
      <w:marLeft w:val="0"/>
      <w:marRight w:val="0"/>
      <w:marTop w:val="0"/>
      <w:marBottom w:val="0"/>
      <w:divBdr>
        <w:top w:val="none" w:sz="0" w:space="0" w:color="auto"/>
        <w:left w:val="none" w:sz="0" w:space="0" w:color="auto"/>
        <w:bottom w:val="none" w:sz="0" w:space="0" w:color="auto"/>
        <w:right w:val="none" w:sz="0" w:space="0" w:color="auto"/>
      </w:divBdr>
    </w:div>
    <w:div w:id="1766149270">
      <w:bodyDiv w:val="1"/>
      <w:marLeft w:val="0"/>
      <w:marRight w:val="0"/>
      <w:marTop w:val="0"/>
      <w:marBottom w:val="0"/>
      <w:divBdr>
        <w:top w:val="none" w:sz="0" w:space="0" w:color="auto"/>
        <w:left w:val="none" w:sz="0" w:space="0" w:color="auto"/>
        <w:bottom w:val="none" w:sz="0" w:space="0" w:color="auto"/>
        <w:right w:val="none" w:sz="0" w:space="0" w:color="auto"/>
      </w:divBdr>
      <w:divsChild>
        <w:div w:id="923220421">
          <w:marLeft w:val="0"/>
          <w:marRight w:val="0"/>
          <w:marTop w:val="0"/>
          <w:marBottom w:val="0"/>
          <w:divBdr>
            <w:top w:val="none" w:sz="0" w:space="0" w:color="auto"/>
            <w:left w:val="none" w:sz="0" w:space="0" w:color="auto"/>
            <w:bottom w:val="none" w:sz="0" w:space="0" w:color="auto"/>
            <w:right w:val="none" w:sz="0" w:space="0" w:color="auto"/>
          </w:divBdr>
        </w:div>
        <w:div w:id="1327437760">
          <w:marLeft w:val="0"/>
          <w:marRight w:val="0"/>
          <w:marTop w:val="0"/>
          <w:marBottom w:val="0"/>
          <w:divBdr>
            <w:top w:val="none" w:sz="0" w:space="0" w:color="auto"/>
            <w:left w:val="none" w:sz="0" w:space="0" w:color="auto"/>
            <w:bottom w:val="none" w:sz="0" w:space="0" w:color="auto"/>
            <w:right w:val="none" w:sz="0" w:space="0" w:color="auto"/>
          </w:divBdr>
        </w:div>
        <w:div w:id="876969006">
          <w:marLeft w:val="0"/>
          <w:marRight w:val="0"/>
          <w:marTop w:val="0"/>
          <w:marBottom w:val="0"/>
          <w:divBdr>
            <w:top w:val="none" w:sz="0" w:space="0" w:color="auto"/>
            <w:left w:val="none" w:sz="0" w:space="0" w:color="auto"/>
            <w:bottom w:val="none" w:sz="0" w:space="0" w:color="auto"/>
            <w:right w:val="none" w:sz="0" w:space="0" w:color="auto"/>
          </w:divBdr>
        </w:div>
        <w:div w:id="756752889">
          <w:marLeft w:val="0"/>
          <w:marRight w:val="0"/>
          <w:marTop w:val="0"/>
          <w:marBottom w:val="0"/>
          <w:divBdr>
            <w:top w:val="none" w:sz="0" w:space="0" w:color="auto"/>
            <w:left w:val="none" w:sz="0" w:space="0" w:color="auto"/>
            <w:bottom w:val="none" w:sz="0" w:space="0" w:color="auto"/>
            <w:right w:val="none" w:sz="0" w:space="0" w:color="auto"/>
          </w:divBdr>
        </w:div>
        <w:div w:id="1741976175">
          <w:marLeft w:val="0"/>
          <w:marRight w:val="0"/>
          <w:marTop w:val="0"/>
          <w:marBottom w:val="0"/>
          <w:divBdr>
            <w:top w:val="none" w:sz="0" w:space="0" w:color="auto"/>
            <w:left w:val="none" w:sz="0" w:space="0" w:color="auto"/>
            <w:bottom w:val="none" w:sz="0" w:space="0" w:color="auto"/>
            <w:right w:val="none" w:sz="0" w:space="0" w:color="auto"/>
          </w:divBdr>
        </w:div>
        <w:div w:id="847135953">
          <w:marLeft w:val="0"/>
          <w:marRight w:val="0"/>
          <w:marTop w:val="0"/>
          <w:marBottom w:val="0"/>
          <w:divBdr>
            <w:top w:val="none" w:sz="0" w:space="0" w:color="auto"/>
            <w:left w:val="none" w:sz="0" w:space="0" w:color="auto"/>
            <w:bottom w:val="none" w:sz="0" w:space="0" w:color="auto"/>
            <w:right w:val="none" w:sz="0" w:space="0" w:color="auto"/>
          </w:divBdr>
        </w:div>
        <w:div w:id="524827462">
          <w:marLeft w:val="0"/>
          <w:marRight w:val="0"/>
          <w:marTop w:val="0"/>
          <w:marBottom w:val="0"/>
          <w:divBdr>
            <w:top w:val="none" w:sz="0" w:space="0" w:color="auto"/>
            <w:left w:val="none" w:sz="0" w:space="0" w:color="auto"/>
            <w:bottom w:val="none" w:sz="0" w:space="0" w:color="auto"/>
            <w:right w:val="none" w:sz="0" w:space="0" w:color="auto"/>
          </w:divBdr>
        </w:div>
        <w:div w:id="422804036">
          <w:marLeft w:val="0"/>
          <w:marRight w:val="0"/>
          <w:marTop w:val="0"/>
          <w:marBottom w:val="0"/>
          <w:divBdr>
            <w:top w:val="none" w:sz="0" w:space="0" w:color="auto"/>
            <w:left w:val="none" w:sz="0" w:space="0" w:color="auto"/>
            <w:bottom w:val="none" w:sz="0" w:space="0" w:color="auto"/>
            <w:right w:val="none" w:sz="0" w:space="0" w:color="auto"/>
          </w:divBdr>
        </w:div>
        <w:div w:id="613438169">
          <w:marLeft w:val="0"/>
          <w:marRight w:val="0"/>
          <w:marTop w:val="0"/>
          <w:marBottom w:val="0"/>
          <w:divBdr>
            <w:top w:val="none" w:sz="0" w:space="0" w:color="auto"/>
            <w:left w:val="none" w:sz="0" w:space="0" w:color="auto"/>
            <w:bottom w:val="none" w:sz="0" w:space="0" w:color="auto"/>
            <w:right w:val="none" w:sz="0" w:space="0" w:color="auto"/>
          </w:divBdr>
        </w:div>
        <w:div w:id="35591240">
          <w:marLeft w:val="0"/>
          <w:marRight w:val="0"/>
          <w:marTop w:val="0"/>
          <w:marBottom w:val="0"/>
          <w:divBdr>
            <w:top w:val="none" w:sz="0" w:space="0" w:color="auto"/>
            <w:left w:val="none" w:sz="0" w:space="0" w:color="auto"/>
            <w:bottom w:val="none" w:sz="0" w:space="0" w:color="auto"/>
            <w:right w:val="none" w:sz="0" w:space="0" w:color="auto"/>
          </w:divBdr>
        </w:div>
        <w:div w:id="22067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eee449-8d62-4ca7-9ca8-eb376c38289d">
      <Terms xmlns="http://schemas.microsoft.com/office/infopath/2007/PartnerControls"/>
    </lcf76f155ced4ddcb4097134ff3c332f>
    <TaxCatchAll xmlns="f53ea8db-890d-4681-9c5a-d634365c3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3321FEBD5F4540ABCEDBD083155DEA" ma:contentTypeVersion="15" ma:contentTypeDescription="Create a new document." ma:contentTypeScope="" ma:versionID="314956912f703ef52dbefb3942e1d4ae">
  <xsd:schema xmlns:xsd="http://www.w3.org/2001/XMLSchema" xmlns:xs="http://www.w3.org/2001/XMLSchema" xmlns:p="http://schemas.microsoft.com/office/2006/metadata/properties" xmlns:ns2="68eee449-8d62-4ca7-9ca8-eb376c38289d" xmlns:ns3="f53ea8db-890d-4681-9c5a-d634365c3108" targetNamespace="http://schemas.microsoft.com/office/2006/metadata/properties" ma:root="true" ma:fieldsID="21d6d25725d87ed3c88225005b0e2649" ns2:_="" ns3:_="">
    <xsd:import namespace="68eee449-8d62-4ca7-9ca8-eb376c38289d"/>
    <xsd:import namespace="f53ea8db-890d-4681-9c5a-d634365c3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ee449-8d62-4ca7-9ca8-eb376c382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ea8db-890d-4681-9c5a-d634365c3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2833fa2-49b4-40a5-a47e-694f0d2ab311}" ma:internalName="TaxCatchAll" ma:showField="CatchAllData" ma:web="f53ea8db-890d-4681-9c5a-d634365c3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573B8-636B-40B5-BBDA-6893904B353B}">
  <ds:schemaRefs>
    <ds:schemaRef ds:uri="http://schemas.microsoft.com/office/2006/metadata/properties"/>
    <ds:schemaRef ds:uri="http://schemas.microsoft.com/office/infopath/2007/PartnerControls"/>
    <ds:schemaRef ds:uri="68eee449-8d62-4ca7-9ca8-eb376c38289d"/>
    <ds:schemaRef ds:uri="f53ea8db-890d-4681-9c5a-d634365c3108"/>
  </ds:schemaRefs>
</ds:datastoreItem>
</file>

<file path=customXml/itemProps2.xml><?xml version="1.0" encoding="utf-8"?>
<ds:datastoreItem xmlns:ds="http://schemas.openxmlformats.org/officeDocument/2006/customXml" ds:itemID="{74B9FA82-52DB-4F35-89E9-2EB46F4091A8}">
  <ds:schemaRefs>
    <ds:schemaRef ds:uri="http://schemas.microsoft.com/sharepoint/v3/contenttype/forms"/>
  </ds:schemaRefs>
</ds:datastoreItem>
</file>

<file path=customXml/itemProps3.xml><?xml version="1.0" encoding="utf-8"?>
<ds:datastoreItem xmlns:ds="http://schemas.openxmlformats.org/officeDocument/2006/customXml" ds:itemID="{53878D52-D61A-47B1-AF36-87853C2755EF}">
  <ds:schemaRefs>
    <ds:schemaRef ds:uri="http://schemas.openxmlformats.org/officeDocument/2006/bibliography"/>
  </ds:schemaRefs>
</ds:datastoreItem>
</file>

<file path=customXml/itemProps4.xml><?xml version="1.0" encoding="utf-8"?>
<ds:datastoreItem xmlns:ds="http://schemas.openxmlformats.org/officeDocument/2006/customXml" ds:itemID="{41365CAB-5257-4C39-A0F5-B1B192EE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ee449-8d62-4ca7-9ca8-eb376c38289d"/>
    <ds:schemaRef ds:uri="f53ea8db-890d-4681-9c5a-d634365c3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Family</dc:creator>
  <cp:lastModifiedBy>Carol Harris</cp:lastModifiedBy>
  <cp:revision>14</cp:revision>
  <cp:lastPrinted>2024-01-22T17:11:00Z</cp:lastPrinted>
  <dcterms:created xsi:type="dcterms:W3CDTF">2025-05-21T17:42:00Z</dcterms:created>
  <dcterms:modified xsi:type="dcterms:W3CDTF">2025-05-23T15:07:00Z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2022-10-04T18:00:15Z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96f1c173-1a8a-4f30-b3d7-d49f3385670c</vt:lpwstr>
  </property>
  <property fmtid="{D5CDD505-2E9C-101B-9397-08002B2CF9AE}" pid="8" name="MSIP_Label_3486a02c-2dfb-4efe-823f-aa2d1f0e6ab7_ContentBits">
    <vt:lpwstr>2</vt:lpwstr>
  </property>
  <property fmtid="{D5CDD505-2E9C-101B-9397-08002B2CF9AE}" pid="9" name="Classification">
    <vt:lpwstr>PUBLIC</vt:lpwstr>
  </property>
  <property fmtid="{D5CDD505-2E9C-101B-9397-08002B2CF9AE}" pid="10" name="ClassificationContentMarkingFooterShapeIds">
    <vt:lpwstr>4,5,6</vt:lpwstr>
  </property>
  <property fmtid="{D5CDD505-2E9C-101B-9397-08002B2CF9AE}" pid="11" name="ClassificationContentMarkingFooterFontProps">
    <vt:lpwstr>#ff0000,10,Calibri</vt:lpwstr>
  </property>
  <property fmtid="{D5CDD505-2E9C-101B-9397-08002B2CF9AE}" pid="12" name="ClassificationContentMarkingFooterText">
    <vt:lpwstr>OFFICIAL - SENSITIVE</vt:lpwstr>
  </property>
  <property fmtid="{D5CDD505-2E9C-101B-9397-08002B2CF9AE}" pid="13" name="MSIP_Label_13f27b87-3675-4fb5-85ad-fce3efd3a6b0_Enabled">
    <vt:lpwstr>true</vt:lpwstr>
  </property>
  <property fmtid="{D5CDD505-2E9C-101B-9397-08002B2CF9AE}" pid="14" name="MSIP_Label_13f27b87-3675-4fb5-85ad-fce3efd3a6b0_SetDate">
    <vt:lpwstr>2024-05-25T12:16:26Z</vt:lpwstr>
  </property>
  <property fmtid="{D5CDD505-2E9C-101B-9397-08002B2CF9AE}" pid="15" name="MSIP_Label_13f27b87-3675-4fb5-85ad-fce3efd3a6b0_Method">
    <vt:lpwstr>Standard</vt:lpwstr>
  </property>
  <property fmtid="{D5CDD505-2E9C-101B-9397-08002B2CF9AE}" pid="16" name="MSIP_Label_13f27b87-3675-4fb5-85ad-fce3efd3a6b0_Name">
    <vt:lpwstr>OFFICIAL - SENSITIVE</vt:lpwstr>
  </property>
  <property fmtid="{D5CDD505-2E9C-101B-9397-08002B2CF9AE}" pid="17" name="MSIP_Label_13f27b87-3675-4fb5-85ad-fce3efd3a6b0_SiteId">
    <vt:lpwstr>ad3d9c73-9830-44a1-b487-e1055441c70e</vt:lpwstr>
  </property>
  <property fmtid="{D5CDD505-2E9C-101B-9397-08002B2CF9AE}" pid="18" name="MSIP_Label_13f27b87-3675-4fb5-85ad-fce3efd3a6b0_ActionId">
    <vt:lpwstr>80cf3156-1c43-481a-9637-8e7dfc35c474</vt:lpwstr>
  </property>
  <property fmtid="{D5CDD505-2E9C-101B-9397-08002B2CF9AE}" pid="19" name="MSIP_Label_13f27b87-3675-4fb5-85ad-fce3efd3a6b0_ContentBits">
    <vt:lpwstr>2</vt:lpwstr>
  </property>
  <property fmtid="{D5CDD505-2E9C-101B-9397-08002B2CF9AE}" pid="20" name="ContentTypeId">
    <vt:lpwstr>0x010100273321FEBD5F4540ABCEDBD083155DEA</vt:lpwstr>
  </property>
</Properties>
</file>